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68ED0" w14:textId="77777777" w:rsidR="00556FBA" w:rsidRDefault="00556FBA" w:rsidP="00556FBA">
      <w:pPr>
        <w:spacing w:line="0" w:lineRule="atLeast"/>
        <w:jc w:val="center"/>
        <w:rPr>
          <w:rFonts w:eastAsia="黑体"/>
          <w:sz w:val="28"/>
        </w:rPr>
      </w:pPr>
      <w:r>
        <w:rPr>
          <w:sz w:val="24"/>
        </w:rPr>
        <w:t xml:space="preserve">     </w:t>
      </w:r>
    </w:p>
    <w:p w14:paraId="6AD17B68" w14:textId="77777777" w:rsidR="00556FBA" w:rsidRDefault="00556FBA" w:rsidP="00556FBA">
      <w:pPr>
        <w:spacing w:line="0" w:lineRule="atLeast"/>
        <w:jc w:val="center"/>
        <w:rPr>
          <w:rFonts w:eastAsia="黑体"/>
          <w:sz w:val="28"/>
        </w:rPr>
      </w:pPr>
      <w:r>
        <w:rPr>
          <w:rFonts w:eastAsia="黑体" w:hint="eastAsia"/>
          <w:sz w:val="28"/>
        </w:rPr>
        <w:t xml:space="preserve">    </w:t>
      </w:r>
    </w:p>
    <w:p w14:paraId="01782752" w14:textId="77777777" w:rsidR="00556FBA" w:rsidRPr="008B47A0" w:rsidRDefault="00556FBA" w:rsidP="008B47A0">
      <w:pPr>
        <w:ind w:right="840"/>
        <w:jc w:val="right"/>
        <w:rPr>
          <w:sz w:val="84"/>
          <w:szCs w:val="84"/>
        </w:rPr>
      </w:pPr>
      <w:bookmarkStart w:id="0" w:name="_Toc53501124"/>
      <w:r w:rsidRPr="008B47A0">
        <w:rPr>
          <w:rFonts w:hint="eastAsia"/>
          <w:sz w:val="84"/>
          <w:szCs w:val="84"/>
        </w:rPr>
        <w:t>JJF</w:t>
      </w:r>
      <w:bookmarkEnd w:id="0"/>
    </w:p>
    <w:p w14:paraId="7989136E" w14:textId="77777777" w:rsidR="00556FBA" w:rsidRDefault="00556FBA" w:rsidP="00556FBA">
      <w:pPr>
        <w:jc w:val="center"/>
        <w:rPr>
          <w:spacing w:val="40"/>
          <w:sz w:val="52"/>
        </w:rPr>
      </w:pPr>
      <w:r>
        <w:rPr>
          <w:rFonts w:hint="eastAsia"/>
          <w:spacing w:val="40"/>
          <w:sz w:val="52"/>
        </w:rPr>
        <w:t>中华人民共和国国家计量检定系统表</w:t>
      </w:r>
    </w:p>
    <w:p w14:paraId="1ABB6E55" w14:textId="77777777" w:rsidR="00556FBA" w:rsidRPr="008B47A0" w:rsidRDefault="00556FBA" w:rsidP="008B47A0">
      <w:pPr>
        <w:ind w:right="560"/>
        <w:jc w:val="right"/>
        <w:rPr>
          <w:rFonts w:ascii="黑体" w:eastAsia="黑体" w:hAnsi="黑体"/>
          <w:sz w:val="28"/>
          <w:szCs w:val="28"/>
        </w:rPr>
      </w:pPr>
      <w:bookmarkStart w:id="1" w:name="_Toc53501125"/>
      <w:r w:rsidRPr="008B47A0">
        <w:rPr>
          <w:rFonts w:ascii="黑体" w:eastAsia="黑体" w:hAnsi="黑体" w:hint="eastAsia"/>
          <w:sz w:val="28"/>
          <w:szCs w:val="28"/>
        </w:rPr>
        <w:t xml:space="preserve">JJF </w:t>
      </w:r>
      <w:r w:rsidR="00CF3C39" w:rsidRPr="008B47A0">
        <w:rPr>
          <w:rFonts w:ascii="黑体" w:eastAsia="黑体" w:hAnsi="黑体"/>
          <w:sz w:val="28"/>
          <w:szCs w:val="28"/>
        </w:rPr>
        <w:t>2</w:t>
      </w:r>
      <w:r w:rsidRPr="008B47A0">
        <w:rPr>
          <w:rFonts w:ascii="黑体" w:eastAsia="黑体" w:hAnsi="黑体" w:hint="eastAsia"/>
          <w:sz w:val="28"/>
          <w:szCs w:val="28"/>
        </w:rPr>
        <w:t>000-</w:t>
      </w:r>
      <w:r w:rsidR="00C5656B" w:rsidRPr="008B47A0">
        <w:rPr>
          <w:rFonts w:ascii="黑体" w:eastAsia="黑体" w:hAnsi="黑体"/>
          <w:sz w:val="28"/>
          <w:szCs w:val="28"/>
        </w:rPr>
        <w:t>2</w:t>
      </w:r>
      <w:r w:rsidRPr="008B47A0">
        <w:rPr>
          <w:rFonts w:ascii="黑体" w:eastAsia="黑体" w:hAnsi="黑体" w:hint="eastAsia"/>
          <w:sz w:val="28"/>
          <w:szCs w:val="28"/>
        </w:rPr>
        <w:t>000</w:t>
      </w:r>
      <w:bookmarkEnd w:id="1"/>
    </w:p>
    <w:p w14:paraId="23846C33" w14:textId="77777777" w:rsidR="00556FBA" w:rsidRDefault="00556FBA" w:rsidP="00556FBA">
      <w:pPr>
        <w:rPr>
          <w:sz w:val="36"/>
        </w:rPr>
      </w:pPr>
      <w:r>
        <w:rPr>
          <w:noProof/>
          <w:sz w:val="20"/>
        </w:rPr>
        <mc:AlternateContent>
          <mc:Choice Requires="wps">
            <w:drawing>
              <wp:anchor distT="0" distB="0" distL="114300" distR="114300" simplePos="0" relativeHeight="251660288" behindDoc="0" locked="0" layoutInCell="1" allowOverlap="1" wp14:anchorId="373CCD6E" wp14:editId="32A1B806">
                <wp:simplePos x="0" y="0"/>
                <wp:positionH relativeFrom="column">
                  <wp:posOffset>177800</wp:posOffset>
                </wp:positionH>
                <wp:positionV relativeFrom="paragraph">
                  <wp:posOffset>99060</wp:posOffset>
                </wp:positionV>
                <wp:extent cx="5715000" cy="0"/>
                <wp:effectExtent l="12065" t="10795" r="16510" b="1778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B06D4" id="直接连接符 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7.8pt" to="46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" strokeweight="1.5pt"/>
            </w:pict>
          </mc:Fallback>
        </mc:AlternateContent>
      </w:r>
    </w:p>
    <w:p w14:paraId="2A37B8A5" w14:textId="77777777" w:rsidR="00556FBA" w:rsidRDefault="00556FBA" w:rsidP="00556FBA">
      <w:pPr>
        <w:jc w:val="center"/>
        <w:rPr>
          <w:rFonts w:eastAsia="黑体"/>
          <w:sz w:val="52"/>
        </w:rPr>
      </w:pPr>
    </w:p>
    <w:p w14:paraId="36B35CCC" w14:textId="77777777" w:rsidR="00556FBA" w:rsidRDefault="00556FBA" w:rsidP="00556FBA">
      <w:pPr>
        <w:jc w:val="center"/>
        <w:rPr>
          <w:rFonts w:eastAsia="黑体"/>
          <w:sz w:val="52"/>
        </w:rPr>
      </w:pPr>
    </w:p>
    <w:p w14:paraId="19FBC332" w14:textId="77777777" w:rsidR="00556FBA" w:rsidRDefault="00556FBA" w:rsidP="00556FBA">
      <w:pPr>
        <w:jc w:val="center"/>
        <w:rPr>
          <w:rFonts w:ascii="黑体" w:eastAsia="黑体"/>
          <w:b/>
          <w:sz w:val="52"/>
        </w:rPr>
      </w:pPr>
      <w:r>
        <w:rPr>
          <w:rFonts w:ascii="黑体" w:eastAsia="黑体" w:hint="eastAsia"/>
          <w:b/>
          <w:sz w:val="52"/>
        </w:rPr>
        <w:t>直流电能计量器具检定系统表</w:t>
      </w:r>
    </w:p>
    <w:p w14:paraId="6A7C1AC5" w14:textId="77777777" w:rsidR="00556FBA" w:rsidRDefault="00556FBA" w:rsidP="00556FBA">
      <w:pPr>
        <w:spacing w:line="200" w:lineRule="exact"/>
        <w:jc w:val="center"/>
        <w:rPr>
          <w:sz w:val="24"/>
        </w:rPr>
      </w:pPr>
    </w:p>
    <w:p w14:paraId="361BEDF4" w14:textId="77777777" w:rsidR="00556FBA" w:rsidRDefault="00556FBA" w:rsidP="00556FBA">
      <w:pPr>
        <w:spacing w:line="400" w:lineRule="exact"/>
        <w:jc w:val="center"/>
        <w:rPr>
          <w:rFonts w:eastAsia="黑体"/>
          <w:sz w:val="28"/>
          <w:szCs w:val="28"/>
        </w:rPr>
      </w:pPr>
      <w:r w:rsidRPr="009B28FE">
        <w:rPr>
          <w:sz w:val="24"/>
        </w:rPr>
        <w:t xml:space="preserve">  </w:t>
      </w:r>
      <w:r w:rsidRPr="009B28FE">
        <w:rPr>
          <w:rFonts w:eastAsia="黑体"/>
          <w:sz w:val="28"/>
          <w:szCs w:val="28"/>
        </w:rPr>
        <w:t xml:space="preserve">Verification Scheme of Measuring Instruments </w:t>
      </w:r>
    </w:p>
    <w:p w14:paraId="6884832E" w14:textId="77777777" w:rsidR="00556FBA" w:rsidRPr="009B28FE" w:rsidRDefault="00556FBA" w:rsidP="00556FBA">
      <w:pPr>
        <w:spacing w:line="400" w:lineRule="exact"/>
        <w:jc w:val="center"/>
        <w:rPr>
          <w:rFonts w:eastAsia="黑体"/>
          <w:sz w:val="28"/>
          <w:szCs w:val="28"/>
        </w:rPr>
      </w:pPr>
      <w:r w:rsidRPr="009B28FE">
        <w:rPr>
          <w:rFonts w:eastAsia="黑体"/>
          <w:sz w:val="28"/>
          <w:szCs w:val="28"/>
        </w:rPr>
        <w:t xml:space="preserve">for </w:t>
      </w:r>
      <w:r>
        <w:rPr>
          <w:rFonts w:eastAsia="黑体" w:hint="eastAsia"/>
          <w:sz w:val="28"/>
          <w:szCs w:val="28"/>
        </w:rPr>
        <w:t>DC</w:t>
      </w:r>
      <w:r w:rsidRPr="009B28FE">
        <w:rPr>
          <w:rFonts w:eastAsia="黑体"/>
          <w:sz w:val="28"/>
          <w:szCs w:val="28"/>
        </w:rPr>
        <w:t xml:space="preserve"> Electrical Energy</w:t>
      </w:r>
    </w:p>
    <w:p w14:paraId="3EA957E0" w14:textId="77777777" w:rsidR="00556FBA" w:rsidRPr="0075036B" w:rsidRDefault="00556FBA" w:rsidP="00556FBA">
      <w:pPr>
        <w:rPr>
          <w:rFonts w:ascii="黑体" w:eastAsia="黑体"/>
          <w:sz w:val="36"/>
        </w:rPr>
      </w:pPr>
    </w:p>
    <w:p w14:paraId="019CEFE4" w14:textId="4342C7CD" w:rsidR="00556FBA" w:rsidRDefault="00556FBA" w:rsidP="00556FBA">
      <w:pPr>
        <w:jc w:val="center"/>
        <w:rPr>
          <w:rFonts w:ascii="黑体" w:eastAsia="黑体"/>
        </w:rPr>
      </w:pPr>
      <w:r>
        <w:rPr>
          <w:rFonts w:ascii="黑体" w:eastAsia="黑体" w:hint="eastAsia"/>
          <w:sz w:val="28"/>
        </w:rPr>
        <w:t>（</w:t>
      </w:r>
      <w:r w:rsidR="00E27253">
        <w:rPr>
          <w:rFonts w:ascii="黑体" w:eastAsia="黑体" w:hint="eastAsia"/>
          <w:sz w:val="28"/>
        </w:rPr>
        <w:t>征求意见稿</w:t>
      </w:r>
      <w:r>
        <w:rPr>
          <w:rFonts w:ascii="黑体" w:eastAsia="黑体" w:hint="eastAsia"/>
          <w:sz w:val="28"/>
        </w:rPr>
        <w:t>）</w:t>
      </w:r>
    </w:p>
    <w:p w14:paraId="7CABA430" w14:textId="77777777" w:rsidR="00556FBA" w:rsidRDefault="00556FBA" w:rsidP="00556FBA">
      <w:pPr>
        <w:rPr>
          <w:rFonts w:ascii="黑体" w:eastAsia="黑体"/>
        </w:rPr>
      </w:pPr>
    </w:p>
    <w:p w14:paraId="5FC6C5A4" w14:textId="77777777" w:rsidR="00556FBA" w:rsidRDefault="00556FBA" w:rsidP="00556FBA">
      <w:pPr>
        <w:rPr>
          <w:rFonts w:ascii="黑体" w:eastAsia="黑体"/>
        </w:rPr>
      </w:pPr>
    </w:p>
    <w:p w14:paraId="679901DD" w14:textId="77777777" w:rsidR="00556FBA" w:rsidRDefault="00556FBA" w:rsidP="00556FBA">
      <w:pPr>
        <w:rPr>
          <w:rFonts w:ascii="黑体" w:eastAsia="黑体"/>
        </w:rPr>
      </w:pPr>
    </w:p>
    <w:p w14:paraId="73E95A97" w14:textId="77777777" w:rsidR="00556FBA" w:rsidRDefault="00556FBA" w:rsidP="00556FBA">
      <w:pPr>
        <w:rPr>
          <w:rFonts w:ascii="黑体" w:eastAsia="黑体"/>
        </w:rPr>
      </w:pPr>
    </w:p>
    <w:p w14:paraId="5A4554DB" w14:textId="77777777" w:rsidR="00556FBA" w:rsidRDefault="00556FBA" w:rsidP="00556FBA">
      <w:pPr>
        <w:rPr>
          <w:rFonts w:ascii="黑体" w:eastAsia="黑体"/>
        </w:rPr>
      </w:pPr>
    </w:p>
    <w:p w14:paraId="30D53518" w14:textId="77777777" w:rsidR="00556FBA" w:rsidRDefault="00556FBA" w:rsidP="00556FBA">
      <w:pPr>
        <w:rPr>
          <w:rFonts w:ascii="黑体" w:eastAsia="黑体"/>
        </w:rPr>
      </w:pPr>
    </w:p>
    <w:p w14:paraId="7E62A3E5" w14:textId="77777777" w:rsidR="00556FBA" w:rsidRDefault="00556FBA" w:rsidP="00556FBA">
      <w:pPr>
        <w:rPr>
          <w:rFonts w:ascii="黑体" w:eastAsia="黑体"/>
        </w:rPr>
      </w:pPr>
    </w:p>
    <w:p w14:paraId="293681A7" w14:textId="77777777" w:rsidR="00556FBA" w:rsidRDefault="00556FBA" w:rsidP="00556FBA">
      <w:pPr>
        <w:rPr>
          <w:rFonts w:ascii="黑体" w:eastAsia="黑体"/>
        </w:rPr>
      </w:pPr>
    </w:p>
    <w:p w14:paraId="2B18A814" w14:textId="77777777" w:rsidR="00556FBA" w:rsidRDefault="00556FBA" w:rsidP="00556FBA">
      <w:pPr>
        <w:rPr>
          <w:rFonts w:ascii="黑体" w:eastAsia="黑体"/>
        </w:rPr>
      </w:pPr>
    </w:p>
    <w:p w14:paraId="6BF4DAE2" w14:textId="77777777" w:rsidR="00556FBA" w:rsidRDefault="00556FBA" w:rsidP="00556FBA">
      <w:pPr>
        <w:rPr>
          <w:rFonts w:ascii="黑体" w:eastAsia="黑体"/>
        </w:rPr>
      </w:pPr>
    </w:p>
    <w:p w14:paraId="2B7E0537" w14:textId="77777777" w:rsidR="00556FBA" w:rsidRDefault="00556FBA" w:rsidP="00556FBA">
      <w:pPr>
        <w:rPr>
          <w:rFonts w:ascii="黑体" w:eastAsia="黑体"/>
        </w:rPr>
      </w:pPr>
    </w:p>
    <w:p w14:paraId="1C9AE53A" w14:textId="77777777" w:rsidR="00556FBA" w:rsidRDefault="00556FBA" w:rsidP="00556FBA">
      <w:pPr>
        <w:rPr>
          <w:rFonts w:ascii="黑体" w:eastAsia="黑体"/>
        </w:rPr>
      </w:pPr>
    </w:p>
    <w:p w14:paraId="7D58982A" w14:textId="77777777" w:rsidR="00556FBA" w:rsidRDefault="00CF3C39" w:rsidP="00556FBA">
      <w:pPr>
        <w:jc w:val="center"/>
        <w:rPr>
          <w:rFonts w:ascii="黑体" w:eastAsia="黑体"/>
          <w:sz w:val="28"/>
        </w:rPr>
      </w:pPr>
      <w:r>
        <w:rPr>
          <w:rFonts w:ascii="黑体" w:eastAsia="黑体"/>
          <w:sz w:val="28"/>
        </w:rPr>
        <w:t>2</w:t>
      </w:r>
      <w:r w:rsidR="00556FBA">
        <w:rPr>
          <w:rFonts w:ascii="黑体" w:eastAsia="黑体" w:hint="eastAsia"/>
          <w:sz w:val="28"/>
        </w:rPr>
        <w:t>0</w:t>
      </w:r>
      <w:r w:rsidR="00556FBA">
        <w:rPr>
          <w:rFonts w:ascii="黑体" w:eastAsia="黑体"/>
          <w:sz w:val="28"/>
        </w:rPr>
        <w:t>0</w:t>
      </w:r>
      <w:r w:rsidR="00556FBA">
        <w:rPr>
          <w:rFonts w:ascii="黑体" w:eastAsia="黑体" w:hint="eastAsia"/>
          <w:sz w:val="28"/>
        </w:rPr>
        <w:t xml:space="preserve">0-XX-XX日发布                             </w:t>
      </w:r>
      <w:r>
        <w:rPr>
          <w:rFonts w:ascii="黑体" w:eastAsia="黑体"/>
          <w:sz w:val="28"/>
        </w:rPr>
        <w:t>2</w:t>
      </w:r>
      <w:r w:rsidR="00556FBA">
        <w:rPr>
          <w:rFonts w:ascii="黑体" w:eastAsia="黑体" w:hint="eastAsia"/>
          <w:sz w:val="28"/>
        </w:rPr>
        <w:t>000-XX-XX日实施</w:t>
      </w:r>
    </w:p>
    <w:p w14:paraId="4AD28901" w14:textId="77777777" w:rsidR="00556FBA" w:rsidRDefault="00556FBA" w:rsidP="00556FBA">
      <w:pPr>
        <w:spacing w:line="400" w:lineRule="exact"/>
        <w:ind w:firstLineChars="200" w:firstLine="880"/>
        <w:jc w:val="center"/>
        <w:rPr>
          <w:rFonts w:eastAsia="黑体"/>
          <w:sz w:val="32"/>
        </w:rPr>
      </w:pPr>
      <w:r>
        <w:rPr>
          <w:noProof/>
          <w:sz w:val="44"/>
        </w:rPr>
        <mc:AlternateContent>
          <mc:Choice Requires="wps">
            <w:drawing>
              <wp:anchor distT="0" distB="0" distL="114300" distR="114300" simplePos="0" relativeHeight="251661312" behindDoc="0" locked="0" layoutInCell="1" allowOverlap="1" wp14:anchorId="011D8777" wp14:editId="64E28611">
                <wp:simplePos x="0" y="0"/>
                <wp:positionH relativeFrom="column">
                  <wp:posOffset>-228600</wp:posOffset>
                </wp:positionH>
                <wp:positionV relativeFrom="paragraph">
                  <wp:posOffset>99060</wp:posOffset>
                </wp:positionV>
                <wp:extent cx="6515100" cy="0"/>
                <wp:effectExtent l="15240" t="13335" r="13335" b="1524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D081D" id="直接连接符 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7.8pt" to="49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" strokeweight="1.5pt"/>
            </w:pict>
          </mc:Fallback>
        </mc:AlternateContent>
      </w:r>
    </w:p>
    <w:p w14:paraId="09DECE0C" w14:textId="77777777" w:rsidR="00556FBA" w:rsidRDefault="00556FBA" w:rsidP="00556FBA">
      <w:pPr>
        <w:jc w:val="center"/>
        <w:rPr>
          <w:rFonts w:eastAsia="黑体"/>
          <w:sz w:val="28"/>
        </w:rPr>
        <w:sectPr w:rsidR="00556FBA">
          <w:footerReference w:type="even" r:id="rId7"/>
          <w:pgSz w:w="11906" w:h="16838" w:code="9"/>
          <w:pgMar w:top="1134" w:right="1134" w:bottom="1134" w:left="1134" w:header="851" w:footer="992" w:gutter="0"/>
          <w:cols w:space="425"/>
          <w:docGrid w:type="lines" w:linePitch="312"/>
        </w:sectPr>
      </w:pPr>
      <w:r>
        <w:rPr>
          <w:rFonts w:hint="eastAsia"/>
          <w:sz w:val="44"/>
        </w:rPr>
        <w:t>国</w:t>
      </w:r>
      <w:r>
        <w:rPr>
          <w:rFonts w:hint="eastAsia"/>
          <w:sz w:val="44"/>
        </w:rPr>
        <w:t xml:space="preserve"> </w:t>
      </w:r>
      <w:r>
        <w:rPr>
          <w:rFonts w:hint="eastAsia"/>
          <w:sz w:val="44"/>
        </w:rPr>
        <w:t>家</w:t>
      </w:r>
      <w:r>
        <w:rPr>
          <w:rFonts w:hint="eastAsia"/>
          <w:sz w:val="44"/>
        </w:rPr>
        <w:t xml:space="preserve"> </w:t>
      </w:r>
      <w:r>
        <w:rPr>
          <w:rFonts w:hint="eastAsia"/>
          <w:sz w:val="44"/>
        </w:rPr>
        <w:t>市</w:t>
      </w:r>
      <w:r>
        <w:rPr>
          <w:rFonts w:hint="eastAsia"/>
          <w:sz w:val="44"/>
        </w:rPr>
        <w:t xml:space="preserve"> </w:t>
      </w:r>
      <w:r>
        <w:rPr>
          <w:rFonts w:hint="eastAsia"/>
          <w:sz w:val="44"/>
        </w:rPr>
        <w:t>场</w:t>
      </w:r>
      <w:r>
        <w:rPr>
          <w:rFonts w:hint="eastAsia"/>
          <w:sz w:val="44"/>
        </w:rPr>
        <w:t xml:space="preserve"> </w:t>
      </w:r>
      <w:r>
        <w:rPr>
          <w:rFonts w:hint="eastAsia"/>
          <w:sz w:val="44"/>
        </w:rPr>
        <w:t>监</w:t>
      </w:r>
      <w:r>
        <w:rPr>
          <w:rFonts w:hint="eastAsia"/>
          <w:sz w:val="44"/>
        </w:rPr>
        <w:t xml:space="preserve"> </w:t>
      </w:r>
      <w:r>
        <w:rPr>
          <w:rFonts w:hint="eastAsia"/>
          <w:sz w:val="44"/>
        </w:rPr>
        <w:t>督</w:t>
      </w:r>
      <w:r>
        <w:rPr>
          <w:rFonts w:hint="eastAsia"/>
          <w:sz w:val="44"/>
        </w:rPr>
        <w:t xml:space="preserve"> </w:t>
      </w:r>
      <w:r>
        <w:rPr>
          <w:rFonts w:hint="eastAsia"/>
          <w:sz w:val="44"/>
        </w:rPr>
        <w:t>管</w:t>
      </w:r>
      <w:r>
        <w:rPr>
          <w:rFonts w:hint="eastAsia"/>
          <w:sz w:val="44"/>
        </w:rPr>
        <w:t xml:space="preserve"> </w:t>
      </w:r>
      <w:r>
        <w:rPr>
          <w:rFonts w:hint="eastAsia"/>
          <w:sz w:val="44"/>
        </w:rPr>
        <w:t>理</w:t>
      </w:r>
      <w:r>
        <w:rPr>
          <w:rFonts w:hint="eastAsia"/>
          <w:sz w:val="44"/>
        </w:rPr>
        <w:t xml:space="preserve"> </w:t>
      </w:r>
      <w:r>
        <w:rPr>
          <w:rFonts w:hint="eastAsia"/>
          <w:sz w:val="44"/>
        </w:rPr>
        <w:t>总</w:t>
      </w:r>
      <w:r>
        <w:rPr>
          <w:rFonts w:hint="eastAsia"/>
          <w:sz w:val="44"/>
        </w:rPr>
        <w:t xml:space="preserve"> </w:t>
      </w:r>
      <w:r>
        <w:rPr>
          <w:rFonts w:hint="eastAsia"/>
          <w:sz w:val="44"/>
        </w:rPr>
        <w:t>局</w:t>
      </w:r>
      <w:r>
        <w:rPr>
          <w:rFonts w:hint="eastAsia"/>
          <w:sz w:val="44"/>
        </w:rPr>
        <w:t xml:space="preserve">   </w:t>
      </w:r>
      <w:r>
        <w:rPr>
          <w:rFonts w:eastAsia="黑体" w:hint="eastAsia"/>
          <w:sz w:val="28"/>
        </w:rPr>
        <w:t>发</w:t>
      </w:r>
      <w:r>
        <w:rPr>
          <w:rFonts w:eastAsia="黑体" w:hint="eastAsia"/>
          <w:sz w:val="28"/>
        </w:rPr>
        <w:t xml:space="preserve"> </w:t>
      </w:r>
      <w:r>
        <w:rPr>
          <w:rFonts w:eastAsia="黑体" w:hint="eastAsia"/>
          <w:sz w:val="28"/>
        </w:rPr>
        <w:t>布</w:t>
      </w:r>
    </w:p>
    <w:p w14:paraId="43935E4D" w14:textId="77777777" w:rsidR="00556FBA" w:rsidRDefault="00556FBA" w:rsidP="00556FBA">
      <w:pPr>
        <w:rPr>
          <w:rFonts w:ascii="黑体" w:eastAsia="黑体"/>
          <w:b/>
          <w:sz w:val="48"/>
          <w:szCs w:val="48"/>
        </w:rPr>
      </w:pPr>
    </w:p>
    <w:p w14:paraId="079595CE" w14:textId="77777777" w:rsidR="00556FBA" w:rsidRPr="00B114D2" w:rsidRDefault="00556FBA" w:rsidP="00556FBA">
      <w:pPr>
        <w:rPr>
          <w:rFonts w:ascii="黑体" w:eastAsia="黑体"/>
          <w:b/>
          <w:sz w:val="48"/>
          <w:szCs w:val="48"/>
        </w:rPr>
      </w:pPr>
      <w:r w:rsidRPr="00B114D2">
        <w:rPr>
          <w:rFonts w:ascii="黑体" w:eastAsia="黑体"/>
          <w:b/>
          <w:noProof/>
          <w:sz w:val="48"/>
          <w:szCs w:val="48"/>
        </w:rPr>
        <mc:AlternateContent>
          <mc:Choice Requires="wps">
            <w:drawing>
              <wp:anchor distT="0" distB="0" distL="114300" distR="114300" simplePos="0" relativeHeight="251659264" behindDoc="0" locked="0" layoutInCell="1" allowOverlap="1" wp14:anchorId="613E2FF6" wp14:editId="29C2EA5A">
                <wp:simplePos x="0" y="0"/>
                <wp:positionH relativeFrom="column">
                  <wp:posOffset>3886200</wp:posOffset>
                </wp:positionH>
                <wp:positionV relativeFrom="paragraph">
                  <wp:posOffset>84455</wp:posOffset>
                </wp:positionV>
                <wp:extent cx="2171700" cy="495300"/>
                <wp:effectExtent l="5715" t="5080" r="13335" b="13970"/>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495300"/>
                        </a:xfrm>
                        <a:prstGeom prst="rect">
                          <a:avLst/>
                        </a:prstGeom>
                        <a:solidFill>
                          <a:srgbClr val="FFFFFF"/>
                        </a:solidFill>
                        <a:ln w="9525">
                          <a:solidFill>
                            <a:srgbClr val="000000"/>
                          </a:solidFill>
                          <a:miter lim="800000"/>
                          <a:headEnd/>
                          <a:tailEnd/>
                        </a:ln>
                      </wps:spPr>
                      <wps:txbx>
                        <w:txbxContent>
                          <w:p w14:paraId="23133398" w14:textId="77777777" w:rsidR="00231AB0" w:rsidRPr="008B47A0" w:rsidRDefault="00231AB0" w:rsidP="008B47A0">
                            <w:pPr>
                              <w:rPr>
                                <w:sz w:val="28"/>
                                <w:szCs w:val="28"/>
                              </w:rPr>
                            </w:pPr>
                            <w:r w:rsidRPr="008B47A0">
                              <w:rPr>
                                <w:rFonts w:hint="eastAsia"/>
                                <w:sz w:val="28"/>
                                <w:szCs w:val="28"/>
                              </w:rPr>
                              <w:t xml:space="preserve">JJF </w:t>
                            </w:r>
                            <w:r w:rsidRPr="008B47A0">
                              <w:rPr>
                                <w:sz w:val="28"/>
                                <w:szCs w:val="28"/>
                              </w:rPr>
                              <w:t>2</w:t>
                            </w:r>
                            <w:r w:rsidRPr="008B47A0">
                              <w:rPr>
                                <w:rFonts w:hint="eastAsia"/>
                                <w:sz w:val="28"/>
                                <w:szCs w:val="28"/>
                              </w:rPr>
                              <w:t>000-</w:t>
                            </w:r>
                            <w:r w:rsidRPr="008B47A0">
                              <w:rPr>
                                <w:sz w:val="28"/>
                                <w:szCs w:val="28"/>
                              </w:rPr>
                              <w:t>2</w:t>
                            </w:r>
                            <w:r w:rsidRPr="008B47A0">
                              <w:rPr>
                                <w:rFonts w:hint="eastAsia"/>
                                <w:sz w:val="28"/>
                                <w:szCs w:val="28"/>
                              </w:rPr>
                              <w:t>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E2FF6" id="矩形 1" o:spid="_x0000_s1026" style="position:absolute;left:0;text-align:left;margin-left:306pt;margin-top:6.65pt;width:171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">
                <v:textbox>
                  <w:txbxContent>
                    <w:p w14:paraId="23133398" w14:textId="77777777" w:rsidR="00231AB0" w:rsidRPr="008B47A0" w:rsidRDefault="00231AB0" w:rsidP="008B47A0">
                      <w:pPr>
                        <w:rPr>
                          <w:sz w:val="28"/>
                          <w:szCs w:val="28"/>
                        </w:rPr>
                      </w:pPr>
                      <w:r w:rsidRPr="008B47A0">
                        <w:rPr>
                          <w:rFonts w:hint="eastAsia"/>
                          <w:sz w:val="28"/>
                          <w:szCs w:val="28"/>
                        </w:rPr>
                        <w:t xml:space="preserve">JJF </w:t>
                      </w:r>
                      <w:r w:rsidRPr="008B47A0">
                        <w:rPr>
                          <w:sz w:val="28"/>
                          <w:szCs w:val="28"/>
                        </w:rPr>
                        <w:t>2</w:t>
                      </w:r>
                      <w:r w:rsidRPr="008B47A0">
                        <w:rPr>
                          <w:rFonts w:hint="eastAsia"/>
                          <w:sz w:val="28"/>
                          <w:szCs w:val="28"/>
                        </w:rPr>
                        <w:t>000-</w:t>
                      </w:r>
                      <w:r w:rsidRPr="008B47A0">
                        <w:rPr>
                          <w:sz w:val="28"/>
                          <w:szCs w:val="28"/>
                        </w:rPr>
                        <w:t>2</w:t>
                      </w:r>
                      <w:r w:rsidRPr="008B47A0">
                        <w:rPr>
                          <w:rFonts w:hint="eastAsia"/>
                          <w:sz w:val="28"/>
                          <w:szCs w:val="28"/>
                        </w:rPr>
                        <w:t>000</w:t>
                      </w:r>
                    </w:p>
                  </w:txbxContent>
                </v:textbox>
              </v:rect>
            </w:pict>
          </mc:Fallback>
        </mc:AlternateContent>
      </w:r>
      <w:r>
        <w:rPr>
          <w:rFonts w:ascii="黑体" w:eastAsia="黑体" w:hint="eastAsia"/>
          <w:b/>
          <w:sz w:val="48"/>
          <w:szCs w:val="48"/>
        </w:rPr>
        <w:t>直流</w:t>
      </w:r>
      <w:r w:rsidRPr="00B114D2">
        <w:rPr>
          <w:rFonts w:ascii="黑体" w:eastAsia="黑体" w:hint="eastAsia"/>
          <w:b/>
          <w:sz w:val="48"/>
          <w:szCs w:val="48"/>
        </w:rPr>
        <w:t>电能计量器具</w:t>
      </w:r>
    </w:p>
    <w:p w14:paraId="10A0AD8C" w14:textId="77777777" w:rsidR="00556FBA" w:rsidRDefault="00556FBA" w:rsidP="00556FBA">
      <w:pPr>
        <w:rPr>
          <w:rFonts w:ascii="黑体" w:eastAsia="黑体"/>
          <w:sz w:val="28"/>
          <w:szCs w:val="28"/>
        </w:rPr>
      </w:pPr>
      <w:r w:rsidRPr="00B114D2">
        <w:rPr>
          <w:rFonts w:ascii="黑体" w:eastAsia="黑体" w:hint="eastAsia"/>
          <w:b/>
          <w:sz w:val="48"/>
          <w:szCs w:val="48"/>
        </w:rPr>
        <w:t>检定系统表</w:t>
      </w:r>
    </w:p>
    <w:p w14:paraId="7F2E7FB0" w14:textId="77777777" w:rsidR="00556FBA" w:rsidRPr="00B114D2" w:rsidRDefault="00556FBA" w:rsidP="00556FBA">
      <w:pPr>
        <w:spacing w:line="400" w:lineRule="exact"/>
        <w:rPr>
          <w:rFonts w:eastAsia="黑体"/>
          <w:sz w:val="28"/>
          <w:szCs w:val="28"/>
        </w:rPr>
      </w:pPr>
      <w:r w:rsidRPr="00B114D2">
        <w:rPr>
          <w:rFonts w:eastAsia="黑体" w:hint="eastAsia"/>
          <w:sz w:val="28"/>
          <w:szCs w:val="28"/>
        </w:rPr>
        <w:t>Verification Scheme of Measuring</w:t>
      </w:r>
    </w:p>
    <w:p w14:paraId="35E58D1B" w14:textId="77777777" w:rsidR="00556FBA" w:rsidRPr="00B114D2" w:rsidRDefault="00556FBA" w:rsidP="00556FBA">
      <w:pPr>
        <w:spacing w:line="400" w:lineRule="exact"/>
        <w:rPr>
          <w:rFonts w:eastAsia="黑体"/>
          <w:sz w:val="28"/>
          <w:szCs w:val="28"/>
        </w:rPr>
      </w:pPr>
      <w:r w:rsidRPr="00B114D2">
        <w:rPr>
          <w:rFonts w:eastAsia="黑体" w:hint="eastAsia"/>
          <w:sz w:val="28"/>
          <w:szCs w:val="28"/>
        </w:rPr>
        <w:t xml:space="preserve">Instruments for </w:t>
      </w:r>
      <w:r>
        <w:rPr>
          <w:rFonts w:eastAsia="黑体" w:hint="eastAsia"/>
          <w:sz w:val="28"/>
          <w:szCs w:val="28"/>
        </w:rPr>
        <w:t>DC</w:t>
      </w:r>
      <w:r w:rsidRPr="00B114D2">
        <w:rPr>
          <w:rFonts w:eastAsia="黑体" w:hint="eastAsia"/>
          <w:sz w:val="28"/>
          <w:szCs w:val="28"/>
        </w:rPr>
        <w:t xml:space="preserve"> </w:t>
      </w:r>
    </w:p>
    <w:p w14:paraId="42631C8D" w14:textId="77777777" w:rsidR="00556FBA" w:rsidRPr="00B114D2" w:rsidRDefault="00556FBA" w:rsidP="00556FBA">
      <w:pPr>
        <w:spacing w:line="400" w:lineRule="exact"/>
        <w:rPr>
          <w:rFonts w:eastAsia="黑体"/>
          <w:sz w:val="28"/>
          <w:szCs w:val="28"/>
        </w:rPr>
      </w:pPr>
      <w:r w:rsidRPr="00B114D2">
        <w:rPr>
          <w:rFonts w:eastAsia="黑体" w:hint="eastAsia"/>
          <w:sz w:val="28"/>
          <w:szCs w:val="28"/>
        </w:rPr>
        <w:t>Electrical Energy</w:t>
      </w:r>
    </w:p>
    <w:p w14:paraId="6F4B1B98" w14:textId="77777777" w:rsidR="00556FBA" w:rsidRDefault="00556FBA" w:rsidP="00556FBA">
      <w:pPr>
        <w:spacing w:line="400" w:lineRule="exact"/>
        <w:jc w:val="left"/>
        <w:rPr>
          <w:rFonts w:ascii="宋体" w:hAnsi="宋体"/>
          <w:sz w:val="28"/>
          <w:u w:val="single"/>
        </w:rPr>
      </w:pPr>
      <w:r>
        <w:rPr>
          <w:rFonts w:ascii="黑体" w:eastAsia="黑体" w:hint="eastAsia"/>
          <w:sz w:val="28"/>
          <w:szCs w:val="28"/>
        </w:rPr>
        <w:br w:type="textWrapping" w:clear="all"/>
      </w:r>
      <w:r>
        <w:rPr>
          <w:b/>
          <w:sz w:val="30"/>
        </w:rPr>
        <w:t>______________________________________________</w:t>
      </w:r>
      <w:r>
        <w:rPr>
          <w:b/>
          <w:sz w:val="30"/>
          <w:u w:val="single"/>
        </w:rPr>
        <w:t>_</w:t>
      </w:r>
      <w:r>
        <w:rPr>
          <w:rFonts w:hint="eastAsia"/>
          <w:b/>
          <w:sz w:val="30"/>
          <w:u w:val="single"/>
        </w:rPr>
        <w:t xml:space="preserve">    </w:t>
      </w:r>
      <w:r>
        <w:rPr>
          <w:b/>
          <w:sz w:val="30"/>
          <w:u w:val="single"/>
        </w:rPr>
        <w:t>_</w:t>
      </w:r>
      <w:r>
        <w:rPr>
          <w:b/>
          <w:sz w:val="30"/>
        </w:rPr>
        <w:t>_________</w:t>
      </w:r>
      <w:r>
        <w:rPr>
          <w:b/>
          <w:sz w:val="30"/>
          <w:u w:val="single"/>
        </w:rPr>
        <w:t>_</w:t>
      </w:r>
      <w:r>
        <w:rPr>
          <w:rFonts w:hint="eastAsia"/>
          <w:b/>
          <w:sz w:val="30"/>
          <w:u w:val="single"/>
        </w:rPr>
        <w:t xml:space="preserve"> </w:t>
      </w:r>
      <w:r>
        <w:rPr>
          <w:b/>
          <w:sz w:val="30"/>
          <w:u w:val="single"/>
        </w:rPr>
        <w:t>_</w:t>
      </w:r>
    </w:p>
    <w:p w14:paraId="2F6E9646" w14:textId="77777777" w:rsidR="00556FBA" w:rsidRDefault="00556FBA" w:rsidP="00556FBA">
      <w:pPr>
        <w:pStyle w:val="21"/>
        <w:ind w:firstLineChars="255" w:firstLine="714"/>
        <w:rPr>
          <w:sz w:val="28"/>
        </w:rPr>
      </w:pPr>
      <w:r>
        <w:rPr>
          <w:rFonts w:hint="eastAsia"/>
          <w:sz w:val="28"/>
        </w:rPr>
        <w:t>本检定系统表经国家市场监督管理总局××××年××月××日批准，并自××××年××月××日起施行。</w:t>
      </w:r>
    </w:p>
    <w:p w14:paraId="4087BF3D" w14:textId="77777777" w:rsidR="00556FBA" w:rsidRPr="00211B99" w:rsidRDefault="00556FBA" w:rsidP="00556FBA">
      <w:pPr>
        <w:snapToGrid w:val="0"/>
        <w:spacing w:line="480" w:lineRule="exact"/>
        <w:rPr>
          <w:rFonts w:ascii="宋体" w:hAnsi="宋体"/>
        </w:rPr>
      </w:pPr>
    </w:p>
    <w:p w14:paraId="32C06FC3" w14:textId="77777777" w:rsidR="00556FBA" w:rsidRDefault="00556FBA" w:rsidP="00556FBA">
      <w:pPr>
        <w:snapToGrid w:val="0"/>
        <w:spacing w:line="480" w:lineRule="exact"/>
        <w:rPr>
          <w:rFonts w:ascii="宋体" w:hAnsi="宋体"/>
        </w:rPr>
      </w:pPr>
    </w:p>
    <w:p w14:paraId="1B8C5532" w14:textId="77777777" w:rsidR="00556FBA" w:rsidRDefault="00556FBA" w:rsidP="00556FBA">
      <w:pPr>
        <w:snapToGrid w:val="0"/>
        <w:spacing w:line="480" w:lineRule="exact"/>
        <w:rPr>
          <w:rFonts w:ascii="宋体" w:hAnsi="宋体"/>
        </w:rPr>
      </w:pPr>
    </w:p>
    <w:p w14:paraId="71AD3255" w14:textId="77777777" w:rsidR="00556FBA" w:rsidRDefault="00556FBA" w:rsidP="00556FBA">
      <w:pPr>
        <w:snapToGrid w:val="0"/>
        <w:spacing w:line="480" w:lineRule="exact"/>
        <w:rPr>
          <w:rFonts w:ascii="宋体" w:hAnsi="宋体"/>
        </w:rPr>
      </w:pPr>
    </w:p>
    <w:p w14:paraId="1C70D88C" w14:textId="77777777" w:rsidR="00556FBA" w:rsidRDefault="00556FBA" w:rsidP="00556FBA">
      <w:pPr>
        <w:snapToGrid w:val="0"/>
        <w:spacing w:line="480" w:lineRule="exact"/>
        <w:rPr>
          <w:rFonts w:ascii="宋体" w:hAnsi="宋体"/>
        </w:rPr>
      </w:pPr>
    </w:p>
    <w:p w14:paraId="30303B77" w14:textId="77777777" w:rsidR="00556FBA" w:rsidRDefault="00556FBA" w:rsidP="00556FBA">
      <w:pPr>
        <w:snapToGrid w:val="0"/>
        <w:spacing w:line="480" w:lineRule="exact"/>
        <w:ind w:firstLine="345"/>
        <w:rPr>
          <w:rFonts w:ascii="宋体" w:hAnsi="宋体"/>
          <w:sz w:val="28"/>
        </w:rPr>
      </w:pPr>
      <w:r>
        <w:rPr>
          <w:rFonts w:ascii="黑体" w:eastAsia="黑体" w:hAnsi="宋体" w:hint="eastAsia"/>
          <w:b/>
          <w:sz w:val="28"/>
        </w:rPr>
        <w:t>归 口 单 位 ：</w:t>
      </w:r>
      <w:r>
        <w:rPr>
          <w:rFonts w:ascii="宋体" w:hAnsi="宋体" w:hint="eastAsia"/>
          <w:sz w:val="28"/>
        </w:rPr>
        <w:t>全国电磁计量技术委员会</w:t>
      </w:r>
    </w:p>
    <w:p w14:paraId="45661E72" w14:textId="77777777" w:rsidR="00556FBA" w:rsidRDefault="00556FBA" w:rsidP="00556FBA">
      <w:pPr>
        <w:snapToGrid w:val="0"/>
        <w:spacing w:line="480" w:lineRule="exact"/>
        <w:ind w:firstLine="345"/>
        <w:rPr>
          <w:rFonts w:ascii="黑体" w:eastAsia="黑体" w:hAnsi="宋体"/>
          <w:b/>
          <w:sz w:val="28"/>
        </w:rPr>
      </w:pPr>
    </w:p>
    <w:p w14:paraId="79AAC990" w14:textId="77777777" w:rsidR="00556FBA" w:rsidRDefault="00556FBA" w:rsidP="00556FBA">
      <w:pPr>
        <w:snapToGrid w:val="0"/>
        <w:spacing w:line="480" w:lineRule="exact"/>
        <w:ind w:firstLine="345"/>
        <w:rPr>
          <w:rFonts w:ascii="宋体" w:hAnsi="宋体"/>
          <w:sz w:val="28"/>
        </w:rPr>
      </w:pPr>
      <w:r>
        <w:rPr>
          <w:rFonts w:ascii="黑体" w:eastAsia="黑体" w:hAnsi="宋体" w:hint="eastAsia"/>
          <w:b/>
          <w:sz w:val="28"/>
        </w:rPr>
        <w:t>主要起草单位：</w:t>
      </w:r>
      <w:r>
        <w:rPr>
          <w:rFonts w:ascii="宋体" w:hAnsi="宋体" w:hint="eastAsia"/>
          <w:sz w:val="28"/>
        </w:rPr>
        <w:t xml:space="preserve"> </w:t>
      </w:r>
    </w:p>
    <w:p w14:paraId="28038476" w14:textId="77777777" w:rsidR="00556FBA" w:rsidRPr="003B2F85" w:rsidRDefault="00556FBA" w:rsidP="00556FBA">
      <w:pPr>
        <w:snapToGrid w:val="0"/>
        <w:spacing w:line="480" w:lineRule="exact"/>
        <w:ind w:firstLineChars="100" w:firstLine="281"/>
        <w:rPr>
          <w:rFonts w:ascii="黑体" w:eastAsia="黑体" w:hAnsi="宋体"/>
          <w:b/>
          <w:sz w:val="28"/>
        </w:rPr>
      </w:pPr>
    </w:p>
    <w:p w14:paraId="29FD731E" w14:textId="77777777" w:rsidR="00556FBA" w:rsidRDefault="00556FBA" w:rsidP="00556FBA">
      <w:pPr>
        <w:snapToGrid w:val="0"/>
        <w:spacing w:line="480" w:lineRule="exact"/>
        <w:ind w:firstLineChars="100" w:firstLine="281"/>
        <w:rPr>
          <w:rFonts w:ascii="宋体" w:hAnsi="宋体"/>
          <w:sz w:val="28"/>
        </w:rPr>
      </w:pPr>
      <w:r w:rsidRPr="00211B99">
        <w:rPr>
          <w:rFonts w:ascii="黑体" w:eastAsia="黑体" w:hAnsi="宋体" w:hint="eastAsia"/>
          <w:b/>
          <w:sz w:val="28"/>
        </w:rPr>
        <w:t>参加</w:t>
      </w:r>
      <w:r>
        <w:rPr>
          <w:rFonts w:ascii="黑体" w:eastAsia="黑体" w:hAnsi="宋体" w:hint="eastAsia"/>
          <w:b/>
          <w:sz w:val="28"/>
        </w:rPr>
        <w:t>起草单位：</w:t>
      </w:r>
      <w:r>
        <w:rPr>
          <w:rFonts w:ascii="宋体" w:hAnsi="宋体" w:hint="eastAsia"/>
          <w:sz w:val="28"/>
        </w:rPr>
        <w:t xml:space="preserve"> </w:t>
      </w:r>
    </w:p>
    <w:p w14:paraId="7B360DFA" w14:textId="77777777" w:rsidR="00556FBA" w:rsidRDefault="00556FBA" w:rsidP="00556FBA">
      <w:pPr>
        <w:snapToGrid w:val="0"/>
        <w:spacing w:line="480" w:lineRule="exact"/>
        <w:ind w:firstLineChars="822" w:firstLine="2302"/>
        <w:rPr>
          <w:rFonts w:ascii="宋体" w:hAnsi="宋体"/>
          <w:sz w:val="28"/>
        </w:rPr>
      </w:pPr>
    </w:p>
    <w:p w14:paraId="63C325FB" w14:textId="77777777" w:rsidR="00556FBA" w:rsidRDefault="00556FBA" w:rsidP="00556FBA">
      <w:pPr>
        <w:snapToGrid w:val="0"/>
        <w:spacing w:line="480" w:lineRule="exact"/>
        <w:rPr>
          <w:rFonts w:ascii="宋体" w:hAnsi="宋体"/>
          <w:sz w:val="28"/>
        </w:rPr>
      </w:pPr>
    </w:p>
    <w:p w14:paraId="5094F941" w14:textId="77777777" w:rsidR="00556FBA" w:rsidRDefault="00556FBA" w:rsidP="00556FBA">
      <w:pPr>
        <w:snapToGrid w:val="0"/>
        <w:spacing w:line="480" w:lineRule="exact"/>
        <w:ind w:firstLine="345"/>
        <w:rPr>
          <w:rFonts w:ascii="宋体" w:hAnsi="宋体"/>
          <w:sz w:val="28"/>
        </w:rPr>
      </w:pPr>
      <w:r>
        <w:rPr>
          <w:rFonts w:ascii="宋体" w:hAnsi="宋体"/>
          <w:sz w:val="28"/>
        </w:rPr>
        <w:t xml:space="preserve">         </w:t>
      </w:r>
    </w:p>
    <w:p w14:paraId="7E2B221A" w14:textId="77777777" w:rsidR="00556FBA" w:rsidRDefault="00556FBA" w:rsidP="00556FBA">
      <w:pPr>
        <w:snapToGrid w:val="0"/>
        <w:spacing w:line="480" w:lineRule="exact"/>
        <w:rPr>
          <w:rFonts w:ascii="宋体" w:hAnsi="宋体"/>
        </w:rPr>
      </w:pPr>
    </w:p>
    <w:p w14:paraId="57C84A70" w14:textId="77777777" w:rsidR="00556FBA" w:rsidRDefault="00556FBA" w:rsidP="00556FBA">
      <w:pPr>
        <w:snapToGrid w:val="0"/>
        <w:spacing w:line="480" w:lineRule="exact"/>
        <w:rPr>
          <w:rFonts w:ascii="宋体" w:hAnsi="宋体"/>
        </w:rPr>
      </w:pPr>
    </w:p>
    <w:p w14:paraId="39DC826E" w14:textId="77777777" w:rsidR="00556FBA" w:rsidRDefault="00556FBA" w:rsidP="00556FBA">
      <w:pPr>
        <w:snapToGrid w:val="0"/>
        <w:spacing w:line="480" w:lineRule="exact"/>
        <w:rPr>
          <w:rFonts w:ascii="宋体" w:hAnsi="宋体"/>
        </w:rPr>
      </w:pPr>
      <w:r>
        <w:rPr>
          <w:rFonts w:ascii="宋体" w:hAnsi="宋体" w:hint="eastAsia"/>
        </w:rPr>
        <w:t xml:space="preserve">  </w:t>
      </w:r>
    </w:p>
    <w:p w14:paraId="5B848456" w14:textId="77777777" w:rsidR="00556FBA" w:rsidRDefault="00556FBA" w:rsidP="00556FBA">
      <w:pPr>
        <w:snapToGrid w:val="0"/>
        <w:spacing w:line="480" w:lineRule="exact"/>
        <w:rPr>
          <w:rFonts w:ascii="宋体" w:hAnsi="宋体"/>
        </w:rPr>
      </w:pPr>
    </w:p>
    <w:p w14:paraId="05D5B0EF" w14:textId="77777777" w:rsidR="00556FBA" w:rsidRDefault="00556FBA" w:rsidP="00556FBA">
      <w:pPr>
        <w:snapToGrid w:val="0"/>
        <w:spacing w:line="480" w:lineRule="exact"/>
      </w:pPr>
      <w:r>
        <w:rPr>
          <w:rFonts w:hint="eastAsia"/>
        </w:rPr>
        <w:t>本检定系统表由全国电磁计量技术委员会负责解释</w:t>
      </w:r>
    </w:p>
    <w:p w14:paraId="71F1848F" w14:textId="77777777" w:rsidR="00556FBA" w:rsidRPr="00F3065A" w:rsidRDefault="00556FBA" w:rsidP="00556FBA">
      <w:pPr>
        <w:snapToGrid w:val="0"/>
        <w:spacing w:line="480" w:lineRule="exact"/>
        <w:ind w:firstLineChars="400" w:firstLine="840"/>
        <w:rPr>
          <w:rFonts w:ascii="黑体"/>
        </w:rPr>
      </w:pPr>
    </w:p>
    <w:p w14:paraId="59774394" w14:textId="77777777" w:rsidR="00556FBA" w:rsidRPr="00211B99" w:rsidRDefault="00556FBA" w:rsidP="00556FBA">
      <w:pPr>
        <w:snapToGrid w:val="0"/>
        <w:spacing w:line="480" w:lineRule="exact"/>
        <w:ind w:firstLineChars="300" w:firstLine="843"/>
        <w:rPr>
          <w:rFonts w:ascii="黑体" w:eastAsia="黑体" w:hAnsi="宋体"/>
          <w:b/>
          <w:sz w:val="28"/>
        </w:rPr>
      </w:pPr>
      <w:r w:rsidRPr="00211B99">
        <w:rPr>
          <w:rFonts w:ascii="黑体" w:eastAsia="黑体" w:hAnsi="宋体" w:hint="eastAsia"/>
          <w:b/>
          <w:sz w:val="28"/>
        </w:rPr>
        <w:t>主要起草人：</w:t>
      </w:r>
    </w:p>
    <w:p w14:paraId="4F6878AE" w14:textId="77777777" w:rsidR="00556FBA" w:rsidRDefault="00556FBA" w:rsidP="00556FBA">
      <w:pPr>
        <w:rPr>
          <w:rFonts w:ascii="宋体" w:hAnsi="宋体"/>
          <w:sz w:val="28"/>
        </w:rPr>
      </w:pPr>
      <w:r w:rsidRPr="00211B99">
        <w:rPr>
          <w:rFonts w:ascii="黑体" w:eastAsia="黑体" w:hAnsi="宋体"/>
          <w:b/>
          <w:sz w:val="28"/>
        </w:rPr>
        <w:t xml:space="preserve">    </w:t>
      </w:r>
      <w:r>
        <w:rPr>
          <w:rFonts w:ascii="宋体" w:hAnsi="宋体"/>
          <w:sz w:val="28"/>
        </w:rPr>
        <w:t xml:space="preserve">     </w:t>
      </w:r>
    </w:p>
    <w:p w14:paraId="75EA84F9" w14:textId="77777777" w:rsidR="00556FBA" w:rsidRDefault="00556FBA" w:rsidP="00556FBA">
      <w:pPr>
        <w:ind w:firstLineChars="500" w:firstLine="1400"/>
        <w:rPr>
          <w:rFonts w:ascii="宋体" w:hAnsi="宋体"/>
          <w:sz w:val="28"/>
        </w:rPr>
      </w:pPr>
      <w:r>
        <w:rPr>
          <w:rFonts w:ascii="宋体" w:hAnsi="宋体" w:hint="eastAsia"/>
          <w:sz w:val="28"/>
        </w:rPr>
        <w:t xml:space="preserve">         </w:t>
      </w:r>
    </w:p>
    <w:p w14:paraId="40FC3586" w14:textId="77777777" w:rsidR="00556FBA" w:rsidRDefault="00556FBA" w:rsidP="00556FBA">
      <w:pPr>
        <w:ind w:firstLineChars="300" w:firstLine="843"/>
        <w:rPr>
          <w:rFonts w:ascii="黑体" w:eastAsia="黑体" w:hAnsi="宋体"/>
          <w:b/>
          <w:sz w:val="28"/>
        </w:rPr>
      </w:pPr>
      <w:r>
        <w:rPr>
          <w:rFonts w:ascii="黑体" w:eastAsia="黑体" w:hAnsi="宋体" w:hint="eastAsia"/>
          <w:b/>
          <w:sz w:val="28"/>
        </w:rPr>
        <w:t>参加起草人：</w:t>
      </w:r>
    </w:p>
    <w:p w14:paraId="269E3344" w14:textId="77777777" w:rsidR="00556FBA" w:rsidRDefault="00556FBA" w:rsidP="00556FBA">
      <w:pPr>
        <w:rPr>
          <w:rFonts w:ascii="宋体" w:hAnsi="宋体"/>
          <w:sz w:val="28"/>
        </w:rPr>
      </w:pPr>
      <w:r>
        <w:rPr>
          <w:rFonts w:ascii="黑体" w:eastAsia="黑体" w:hAnsi="宋体" w:hint="eastAsia"/>
          <w:b/>
          <w:sz w:val="28"/>
        </w:rPr>
        <w:t xml:space="preserve">          </w:t>
      </w:r>
    </w:p>
    <w:p w14:paraId="1E218C86" w14:textId="77777777" w:rsidR="00556FBA" w:rsidRDefault="00556FBA" w:rsidP="00556FBA">
      <w:pPr>
        <w:ind w:firstLineChars="500" w:firstLine="1400"/>
        <w:rPr>
          <w:rFonts w:ascii="宋体" w:hAnsi="宋体"/>
          <w:sz w:val="28"/>
        </w:rPr>
      </w:pPr>
    </w:p>
    <w:p w14:paraId="0818BBD6" w14:textId="77777777" w:rsidR="00556FBA" w:rsidRDefault="00556FBA" w:rsidP="00556FBA">
      <w:pPr>
        <w:rPr>
          <w:sz w:val="28"/>
        </w:rPr>
      </w:pPr>
      <w:r>
        <w:rPr>
          <w:rFonts w:ascii="宋体" w:hAnsi="宋体" w:hint="eastAsia"/>
          <w:sz w:val="28"/>
        </w:rPr>
        <w:t xml:space="preserve">    </w:t>
      </w:r>
      <w:r>
        <w:rPr>
          <w:rFonts w:ascii="宋体" w:hAnsi="宋体"/>
          <w:sz w:val="28"/>
        </w:rPr>
        <w:t xml:space="preserve">     </w:t>
      </w:r>
      <w:r>
        <w:rPr>
          <w:rFonts w:hint="eastAsia"/>
          <w:sz w:val="28"/>
        </w:rPr>
        <w:t xml:space="preserve"> </w:t>
      </w:r>
    </w:p>
    <w:p w14:paraId="37EABB56" w14:textId="77777777" w:rsidR="00556FBA" w:rsidRDefault="00556FBA" w:rsidP="00556FBA">
      <w:pPr>
        <w:rPr>
          <w:rFonts w:ascii="宋体" w:hAnsi="宋体"/>
          <w:sz w:val="28"/>
        </w:rPr>
      </w:pPr>
      <w:r>
        <w:rPr>
          <w:rFonts w:hint="eastAsia"/>
          <w:sz w:val="28"/>
        </w:rPr>
        <w:t xml:space="preserve">          </w:t>
      </w:r>
    </w:p>
    <w:p w14:paraId="4321ADBB" w14:textId="77777777" w:rsidR="00556FBA" w:rsidRDefault="00556FBA" w:rsidP="00556FBA">
      <w:pPr>
        <w:snapToGrid w:val="0"/>
        <w:spacing w:line="480" w:lineRule="exact"/>
        <w:rPr>
          <w:rFonts w:ascii="宋体" w:hAnsi="宋体"/>
        </w:rPr>
        <w:sectPr w:rsidR="00556FBA">
          <w:headerReference w:type="default" r:id="rId8"/>
          <w:footerReference w:type="default" r:id="rId9"/>
          <w:pgSz w:w="11907" w:h="16840" w:code="9"/>
          <w:pgMar w:top="1418" w:right="1134" w:bottom="1134" w:left="1134" w:header="1134" w:footer="1134" w:gutter="0"/>
          <w:pgNumType w:fmt="upperLetter" w:start="1"/>
          <w:cols w:space="425"/>
          <w:docGrid w:type="lines" w:linePitch="312"/>
        </w:sectPr>
      </w:pPr>
      <w:r>
        <w:rPr>
          <w:rFonts w:ascii="宋体" w:hAnsi="宋体" w:hint="eastAsia"/>
        </w:rPr>
        <w:t xml:space="preserve">           </w:t>
      </w:r>
    </w:p>
    <w:sdt>
      <w:sdtPr>
        <w:rPr>
          <w:rFonts w:ascii="Times New Roman" w:eastAsia="宋体" w:hAnsi="Times New Roman" w:cs="Times New Roman"/>
          <w:color w:val="auto"/>
          <w:kern w:val="2"/>
          <w:sz w:val="21"/>
          <w:szCs w:val="24"/>
          <w:lang w:val="zh-CN"/>
        </w:rPr>
        <w:id w:val="1876810027"/>
        <w:docPartObj>
          <w:docPartGallery w:val="Table of Contents"/>
          <w:docPartUnique/>
        </w:docPartObj>
      </w:sdtPr>
      <w:sdtEndPr>
        <w:rPr>
          <w:b/>
          <w:bCs/>
          <w:sz w:val="28"/>
          <w:szCs w:val="28"/>
        </w:rPr>
      </w:sdtEndPr>
      <w:sdtContent>
        <w:p w14:paraId="16814253" w14:textId="5724C039" w:rsidR="00FF641A" w:rsidRPr="00FF641A" w:rsidRDefault="00FF641A" w:rsidP="00FF641A">
          <w:pPr>
            <w:pStyle w:val="TOC"/>
            <w:jc w:val="center"/>
            <w:rPr>
              <w:rFonts w:ascii="宋体" w:eastAsia="黑体" w:hAnsi="宋体" w:cs="Times New Roman"/>
              <w:b/>
              <w:bCs/>
              <w:color w:val="auto"/>
              <w:kern w:val="44"/>
              <w:sz w:val="44"/>
              <w:szCs w:val="44"/>
            </w:rPr>
          </w:pPr>
          <w:r w:rsidRPr="00FF641A">
            <w:rPr>
              <w:rFonts w:ascii="宋体" w:eastAsia="黑体" w:hAnsi="宋体" w:cs="Times New Roman"/>
              <w:b/>
              <w:bCs/>
              <w:color w:val="auto"/>
              <w:kern w:val="44"/>
              <w:sz w:val="44"/>
              <w:szCs w:val="44"/>
            </w:rPr>
            <w:t>目录</w:t>
          </w:r>
        </w:p>
        <w:p w14:paraId="2AC0EA25" w14:textId="24603F04" w:rsidR="00FF641A" w:rsidRPr="00FF641A" w:rsidRDefault="00FF641A" w:rsidP="00FF641A">
          <w:pPr>
            <w:pStyle w:val="TOC1"/>
            <w:tabs>
              <w:tab w:val="right" w:leader="dot" w:pos="9629"/>
            </w:tabs>
            <w:rPr>
              <w:rFonts w:asciiTheme="minorHAnsi" w:eastAsiaTheme="minorEastAsia" w:hAnsiTheme="minorHAnsi" w:cstheme="minorBidi"/>
              <w:noProof/>
              <w:sz w:val="28"/>
              <w:szCs w:val="28"/>
            </w:rPr>
          </w:pPr>
          <w:r w:rsidRPr="00FF641A">
            <w:rPr>
              <w:sz w:val="28"/>
              <w:szCs w:val="28"/>
            </w:rPr>
            <w:fldChar w:fldCharType="begin"/>
          </w:r>
          <w:r w:rsidRPr="00FF641A">
            <w:rPr>
              <w:sz w:val="28"/>
              <w:szCs w:val="28"/>
            </w:rPr>
            <w:instrText xml:space="preserve"> TOC \o "1-3" \h \z \u </w:instrText>
          </w:r>
          <w:r w:rsidRPr="00FF641A">
            <w:rPr>
              <w:sz w:val="28"/>
              <w:szCs w:val="28"/>
            </w:rPr>
            <w:fldChar w:fldCharType="separate"/>
          </w:r>
        </w:p>
        <w:p w14:paraId="45E35453" w14:textId="04FCE37D" w:rsidR="00FF641A" w:rsidRPr="00FF641A" w:rsidRDefault="00FF641A">
          <w:pPr>
            <w:pStyle w:val="TOC1"/>
            <w:tabs>
              <w:tab w:val="right" w:leader="dot" w:pos="9629"/>
            </w:tabs>
            <w:rPr>
              <w:rFonts w:asciiTheme="minorHAnsi" w:eastAsiaTheme="minorEastAsia" w:hAnsiTheme="minorHAnsi" w:cstheme="minorBidi"/>
              <w:noProof/>
              <w:sz w:val="28"/>
              <w:szCs w:val="28"/>
            </w:rPr>
          </w:pPr>
        </w:p>
        <w:p w14:paraId="3D26C78C" w14:textId="23CDAE46" w:rsidR="00FF641A" w:rsidRPr="00FF641A" w:rsidRDefault="00624D0E">
          <w:pPr>
            <w:pStyle w:val="TOC1"/>
            <w:tabs>
              <w:tab w:val="right" w:leader="dot" w:pos="9629"/>
            </w:tabs>
            <w:rPr>
              <w:rFonts w:asciiTheme="minorHAnsi" w:eastAsiaTheme="minorEastAsia" w:hAnsiTheme="minorHAnsi" w:cstheme="minorBidi"/>
              <w:noProof/>
              <w:sz w:val="28"/>
              <w:szCs w:val="28"/>
            </w:rPr>
          </w:pPr>
          <w:hyperlink w:anchor="_Toc53501127" w:history="1">
            <w:r w:rsidR="00FF641A" w:rsidRPr="00FF641A">
              <w:rPr>
                <w:rStyle w:val="af0"/>
                <w:noProof/>
                <w:sz w:val="28"/>
                <w:szCs w:val="28"/>
              </w:rPr>
              <w:t xml:space="preserve">1 </w:t>
            </w:r>
            <w:r w:rsidR="00FF641A" w:rsidRPr="00FF641A">
              <w:rPr>
                <w:rStyle w:val="af0"/>
                <w:noProof/>
                <w:sz w:val="28"/>
                <w:szCs w:val="28"/>
              </w:rPr>
              <w:t>范围</w:t>
            </w:r>
            <w:r w:rsidR="00FF641A" w:rsidRPr="00FF641A">
              <w:rPr>
                <w:noProof/>
                <w:webHidden/>
                <w:sz w:val="28"/>
                <w:szCs w:val="28"/>
              </w:rPr>
              <w:tab/>
            </w:r>
            <w:r w:rsidR="00FF641A" w:rsidRPr="00FF641A">
              <w:rPr>
                <w:noProof/>
                <w:webHidden/>
                <w:sz w:val="28"/>
                <w:szCs w:val="28"/>
              </w:rPr>
              <w:fldChar w:fldCharType="begin"/>
            </w:r>
            <w:r w:rsidR="00FF641A" w:rsidRPr="00FF641A">
              <w:rPr>
                <w:noProof/>
                <w:webHidden/>
                <w:sz w:val="28"/>
                <w:szCs w:val="28"/>
              </w:rPr>
              <w:instrText xml:space="preserve"> PAGEREF _Toc53501127 \h </w:instrText>
            </w:r>
            <w:r w:rsidR="00FF641A" w:rsidRPr="00FF641A">
              <w:rPr>
                <w:noProof/>
                <w:webHidden/>
                <w:sz w:val="28"/>
                <w:szCs w:val="28"/>
              </w:rPr>
            </w:r>
            <w:r w:rsidR="00FF641A" w:rsidRPr="00FF641A">
              <w:rPr>
                <w:noProof/>
                <w:webHidden/>
                <w:sz w:val="28"/>
                <w:szCs w:val="28"/>
              </w:rPr>
              <w:fldChar w:fldCharType="separate"/>
            </w:r>
            <w:r w:rsidR="00FF641A" w:rsidRPr="00FF641A">
              <w:rPr>
                <w:noProof/>
                <w:webHidden/>
                <w:sz w:val="28"/>
                <w:szCs w:val="28"/>
              </w:rPr>
              <w:t>2</w:t>
            </w:r>
            <w:r w:rsidR="00FF641A" w:rsidRPr="00FF641A">
              <w:rPr>
                <w:noProof/>
                <w:webHidden/>
                <w:sz w:val="28"/>
                <w:szCs w:val="28"/>
              </w:rPr>
              <w:fldChar w:fldCharType="end"/>
            </w:r>
          </w:hyperlink>
        </w:p>
        <w:p w14:paraId="13C22612" w14:textId="139BCF3E" w:rsidR="00FF641A" w:rsidRPr="00FF641A" w:rsidRDefault="00624D0E">
          <w:pPr>
            <w:pStyle w:val="TOC1"/>
            <w:tabs>
              <w:tab w:val="right" w:leader="dot" w:pos="9629"/>
            </w:tabs>
            <w:rPr>
              <w:rFonts w:asciiTheme="minorHAnsi" w:eastAsiaTheme="minorEastAsia" w:hAnsiTheme="minorHAnsi" w:cstheme="minorBidi"/>
              <w:noProof/>
              <w:sz w:val="28"/>
              <w:szCs w:val="28"/>
            </w:rPr>
          </w:pPr>
          <w:hyperlink w:anchor="_Toc53501128" w:history="1">
            <w:r w:rsidR="00FF641A" w:rsidRPr="00FF641A">
              <w:rPr>
                <w:rStyle w:val="af0"/>
                <w:noProof/>
                <w:sz w:val="28"/>
                <w:szCs w:val="28"/>
              </w:rPr>
              <w:t xml:space="preserve">2 </w:t>
            </w:r>
            <w:r w:rsidR="00FF641A" w:rsidRPr="00FF641A">
              <w:rPr>
                <w:rStyle w:val="af0"/>
                <w:noProof/>
                <w:sz w:val="28"/>
                <w:szCs w:val="28"/>
              </w:rPr>
              <w:t>术语</w:t>
            </w:r>
            <w:r w:rsidR="00FF641A" w:rsidRPr="00FF641A">
              <w:rPr>
                <w:noProof/>
                <w:webHidden/>
                <w:sz w:val="28"/>
                <w:szCs w:val="28"/>
              </w:rPr>
              <w:tab/>
            </w:r>
            <w:r w:rsidR="00FF641A" w:rsidRPr="00FF641A">
              <w:rPr>
                <w:noProof/>
                <w:webHidden/>
                <w:sz w:val="28"/>
                <w:szCs w:val="28"/>
              </w:rPr>
              <w:fldChar w:fldCharType="begin"/>
            </w:r>
            <w:r w:rsidR="00FF641A" w:rsidRPr="00FF641A">
              <w:rPr>
                <w:noProof/>
                <w:webHidden/>
                <w:sz w:val="28"/>
                <w:szCs w:val="28"/>
              </w:rPr>
              <w:instrText xml:space="preserve"> PAGEREF _Toc53501128 \h </w:instrText>
            </w:r>
            <w:r w:rsidR="00FF641A" w:rsidRPr="00FF641A">
              <w:rPr>
                <w:noProof/>
                <w:webHidden/>
                <w:sz w:val="28"/>
                <w:szCs w:val="28"/>
              </w:rPr>
            </w:r>
            <w:r w:rsidR="00FF641A" w:rsidRPr="00FF641A">
              <w:rPr>
                <w:noProof/>
                <w:webHidden/>
                <w:sz w:val="28"/>
                <w:szCs w:val="28"/>
              </w:rPr>
              <w:fldChar w:fldCharType="separate"/>
            </w:r>
            <w:r w:rsidR="00FF641A" w:rsidRPr="00FF641A">
              <w:rPr>
                <w:noProof/>
                <w:webHidden/>
                <w:sz w:val="28"/>
                <w:szCs w:val="28"/>
              </w:rPr>
              <w:t>2</w:t>
            </w:r>
            <w:r w:rsidR="00FF641A" w:rsidRPr="00FF641A">
              <w:rPr>
                <w:noProof/>
                <w:webHidden/>
                <w:sz w:val="28"/>
                <w:szCs w:val="28"/>
              </w:rPr>
              <w:fldChar w:fldCharType="end"/>
            </w:r>
          </w:hyperlink>
        </w:p>
        <w:p w14:paraId="1A3B3CB6" w14:textId="049C586C" w:rsidR="00FF641A" w:rsidRPr="00FF641A" w:rsidRDefault="00624D0E">
          <w:pPr>
            <w:pStyle w:val="TOC1"/>
            <w:tabs>
              <w:tab w:val="right" w:leader="dot" w:pos="9629"/>
            </w:tabs>
            <w:rPr>
              <w:rFonts w:asciiTheme="minorHAnsi" w:eastAsiaTheme="minorEastAsia" w:hAnsiTheme="minorHAnsi" w:cstheme="minorBidi"/>
              <w:noProof/>
              <w:sz w:val="28"/>
              <w:szCs w:val="28"/>
            </w:rPr>
          </w:pPr>
          <w:hyperlink w:anchor="_Toc53501129" w:history="1">
            <w:r w:rsidR="00FF641A" w:rsidRPr="00FF641A">
              <w:rPr>
                <w:rStyle w:val="af0"/>
                <w:noProof/>
                <w:sz w:val="28"/>
                <w:szCs w:val="28"/>
              </w:rPr>
              <w:t xml:space="preserve">3 </w:t>
            </w:r>
            <w:r w:rsidR="00FF641A" w:rsidRPr="00FF641A">
              <w:rPr>
                <w:rStyle w:val="af0"/>
                <w:noProof/>
                <w:sz w:val="28"/>
                <w:szCs w:val="28"/>
              </w:rPr>
              <w:t>计量基准</w:t>
            </w:r>
            <w:r w:rsidR="00FF641A" w:rsidRPr="00FF641A">
              <w:rPr>
                <w:noProof/>
                <w:webHidden/>
                <w:sz w:val="28"/>
                <w:szCs w:val="28"/>
              </w:rPr>
              <w:tab/>
            </w:r>
            <w:r w:rsidR="00FF641A" w:rsidRPr="00FF641A">
              <w:rPr>
                <w:noProof/>
                <w:webHidden/>
                <w:sz w:val="28"/>
                <w:szCs w:val="28"/>
              </w:rPr>
              <w:fldChar w:fldCharType="begin"/>
            </w:r>
            <w:r w:rsidR="00FF641A" w:rsidRPr="00FF641A">
              <w:rPr>
                <w:noProof/>
                <w:webHidden/>
                <w:sz w:val="28"/>
                <w:szCs w:val="28"/>
              </w:rPr>
              <w:instrText xml:space="preserve"> PAGEREF _Toc53501129 \h </w:instrText>
            </w:r>
            <w:r w:rsidR="00FF641A" w:rsidRPr="00FF641A">
              <w:rPr>
                <w:noProof/>
                <w:webHidden/>
                <w:sz w:val="28"/>
                <w:szCs w:val="28"/>
              </w:rPr>
            </w:r>
            <w:r w:rsidR="00FF641A" w:rsidRPr="00FF641A">
              <w:rPr>
                <w:noProof/>
                <w:webHidden/>
                <w:sz w:val="28"/>
                <w:szCs w:val="28"/>
              </w:rPr>
              <w:fldChar w:fldCharType="separate"/>
            </w:r>
            <w:r w:rsidR="00FF641A" w:rsidRPr="00FF641A">
              <w:rPr>
                <w:noProof/>
                <w:webHidden/>
                <w:sz w:val="28"/>
                <w:szCs w:val="28"/>
              </w:rPr>
              <w:t>2</w:t>
            </w:r>
            <w:r w:rsidR="00FF641A" w:rsidRPr="00FF641A">
              <w:rPr>
                <w:noProof/>
                <w:webHidden/>
                <w:sz w:val="28"/>
                <w:szCs w:val="28"/>
              </w:rPr>
              <w:fldChar w:fldCharType="end"/>
            </w:r>
          </w:hyperlink>
        </w:p>
        <w:p w14:paraId="6D94C01F" w14:textId="5FB8BD55" w:rsidR="00FF641A" w:rsidRPr="00FF641A" w:rsidRDefault="00624D0E">
          <w:pPr>
            <w:pStyle w:val="TOC1"/>
            <w:tabs>
              <w:tab w:val="right" w:leader="dot" w:pos="9629"/>
            </w:tabs>
            <w:rPr>
              <w:rFonts w:asciiTheme="minorHAnsi" w:eastAsiaTheme="minorEastAsia" w:hAnsiTheme="minorHAnsi" w:cstheme="minorBidi"/>
              <w:noProof/>
              <w:sz w:val="28"/>
              <w:szCs w:val="28"/>
            </w:rPr>
          </w:pPr>
          <w:hyperlink w:anchor="_Toc53501130" w:history="1">
            <w:r w:rsidR="00FF641A" w:rsidRPr="00FF641A">
              <w:rPr>
                <w:rStyle w:val="af0"/>
                <w:noProof/>
                <w:sz w:val="28"/>
                <w:szCs w:val="28"/>
              </w:rPr>
              <w:t xml:space="preserve">4 </w:t>
            </w:r>
            <w:r w:rsidR="00FF641A" w:rsidRPr="00FF641A">
              <w:rPr>
                <w:rStyle w:val="af0"/>
                <w:noProof/>
                <w:sz w:val="28"/>
                <w:szCs w:val="28"/>
              </w:rPr>
              <w:t>计量标准</w:t>
            </w:r>
            <w:r w:rsidR="00FF641A" w:rsidRPr="00FF641A">
              <w:rPr>
                <w:noProof/>
                <w:webHidden/>
                <w:sz w:val="28"/>
                <w:szCs w:val="28"/>
              </w:rPr>
              <w:tab/>
            </w:r>
            <w:r w:rsidR="00FF641A" w:rsidRPr="00FF641A">
              <w:rPr>
                <w:noProof/>
                <w:webHidden/>
                <w:sz w:val="28"/>
                <w:szCs w:val="28"/>
              </w:rPr>
              <w:fldChar w:fldCharType="begin"/>
            </w:r>
            <w:r w:rsidR="00FF641A" w:rsidRPr="00FF641A">
              <w:rPr>
                <w:noProof/>
                <w:webHidden/>
                <w:sz w:val="28"/>
                <w:szCs w:val="28"/>
              </w:rPr>
              <w:instrText xml:space="preserve"> PAGEREF _Toc53501130 \h </w:instrText>
            </w:r>
            <w:r w:rsidR="00FF641A" w:rsidRPr="00FF641A">
              <w:rPr>
                <w:noProof/>
                <w:webHidden/>
                <w:sz w:val="28"/>
                <w:szCs w:val="28"/>
              </w:rPr>
            </w:r>
            <w:r w:rsidR="00FF641A" w:rsidRPr="00FF641A">
              <w:rPr>
                <w:noProof/>
                <w:webHidden/>
                <w:sz w:val="28"/>
                <w:szCs w:val="28"/>
              </w:rPr>
              <w:fldChar w:fldCharType="separate"/>
            </w:r>
            <w:r w:rsidR="00FF641A" w:rsidRPr="00FF641A">
              <w:rPr>
                <w:noProof/>
                <w:webHidden/>
                <w:sz w:val="28"/>
                <w:szCs w:val="28"/>
              </w:rPr>
              <w:t>4</w:t>
            </w:r>
            <w:r w:rsidR="00FF641A" w:rsidRPr="00FF641A">
              <w:rPr>
                <w:noProof/>
                <w:webHidden/>
                <w:sz w:val="28"/>
                <w:szCs w:val="28"/>
              </w:rPr>
              <w:fldChar w:fldCharType="end"/>
            </w:r>
          </w:hyperlink>
        </w:p>
        <w:p w14:paraId="7E9B5354" w14:textId="1BCD854B" w:rsidR="00FF641A" w:rsidRPr="00FF641A" w:rsidRDefault="00624D0E">
          <w:pPr>
            <w:pStyle w:val="TOC1"/>
            <w:tabs>
              <w:tab w:val="right" w:leader="dot" w:pos="9629"/>
            </w:tabs>
            <w:rPr>
              <w:rFonts w:asciiTheme="minorHAnsi" w:eastAsiaTheme="minorEastAsia" w:hAnsiTheme="minorHAnsi" w:cstheme="minorBidi"/>
              <w:noProof/>
              <w:sz w:val="28"/>
              <w:szCs w:val="28"/>
            </w:rPr>
          </w:pPr>
          <w:hyperlink w:anchor="_Toc53501131" w:history="1">
            <w:r w:rsidR="00FF641A" w:rsidRPr="00FF641A">
              <w:rPr>
                <w:rStyle w:val="af0"/>
                <w:noProof/>
                <w:sz w:val="28"/>
                <w:szCs w:val="28"/>
              </w:rPr>
              <w:t xml:space="preserve">5 </w:t>
            </w:r>
            <w:r w:rsidR="00FF641A" w:rsidRPr="00FF641A">
              <w:rPr>
                <w:rStyle w:val="af0"/>
                <w:noProof/>
                <w:sz w:val="28"/>
                <w:szCs w:val="28"/>
              </w:rPr>
              <w:t>工作计量器具</w:t>
            </w:r>
            <w:r w:rsidR="00FF641A" w:rsidRPr="00FF641A">
              <w:rPr>
                <w:noProof/>
                <w:webHidden/>
                <w:sz w:val="28"/>
                <w:szCs w:val="28"/>
              </w:rPr>
              <w:tab/>
            </w:r>
            <w:r w:rsidR="00FF641A" w:rsidRPr="00FF641A">
              <w:rPr>
                <w:noProof/>
                <w:webHidden/>
                <w:sz w:val="28"/>
                <w:szCs w:val="28"/>
              </w:rPr>
              <w:fldChar w:fldCharType="begin"/>
            </w:r>
            <w:r w:rsidR="00FF641A" w:rsidRPr="00FF641A">
              <w:rPr>
                <w:noProof/>
                <w:webHidden/>
                <w:sz w:val="28"/>
                <w:szCs w:val="28"/>
              </w:rPr>
              <w:instrText xml:space="preserve"> PAGEREF _Toc53501131 \h </w:instrText>
            </w:r>
            <w:r w:rsidR="00FF641A" w:rsidRPr="00FF641A">
              <w:rPr>
                <w:noProof/>
                <w:webHidden/>
                <w:sz w:val="28"/>
                <w:szCs w:val="28"/>
              </w:rPr>
            </w:r>
            <w:r w:rsidR="00FF641A" w:rsidRPr="00FF641A">
              <w:rPr>
                <w:noProof/>
                <w:webHidden/>
                <w:sz w:val="28"/>
                <w:szCs w:val="28"/>
              </w:rPr>
              <w:fldChar w:fldCharType="separate"/>
            </w:r>
            <w:r w:rsidR="00FF641A" w:rsidRPr="00FF641A">
              <w:rPr>
                <w:noProof/>
                <w:webHidden/>
                <w:sz w:val="28"/>
                <w:szCs w:val="28"/>
              </w:rPr>
              <w:t>5</w:t>
            </w:r>
            <w:r w:rsidR="00FF641A" w:rsidRPr="00FF641A">
              <w:rPr>
                <w:noProof/>
                <w:webHidden/>
                <w:sz w:val="28"/>
                <w:szCs w:val="28"/>
              </w:rPr>
              <w:fldChar w:fldCharType="end"/>
            </w:r>
          </w:hyperlink>
        </w:p>
        <w:p w14:paraId="27D8B747" w14:textId="38B9925B" w:rsidR="00FF641A" w:rsidRPr="00FF641A" w:rsidRDefault="00624D0E">
          <w:pPr>
            <w:pStyle w:val="TOC1"/>
            <w:tabs>
              <w:tab w:val="right" w:leader="dot" w:pos="9629"/>
            </w:tabs>
            <w:rPr>
              <w:rFonts w:asciiTheme="minorHAnsi" w:eastAsiaTheme="minorEastAsia" w:hAnsiTheme="minorHAnsi" w:cstheme="minorBidi"/>
              <w:noProof/>
              <w:sz w:val="28"/>
              <w:szCs w:val="28"/>
            </w:rPr>
          </w:pPr>
          <w:hyperlink w:anchor="_Toc53501132" w:history="1">
            <w:r w:rsidR="00FF641A" w:rsidRPr="00FF641A">
              <w:rPr>
                <w:rStyle w:val="af0"/>
                <w:noProof/>
                <w:sz w:val="28"/>
                <w:szCs w:val="28"/>
              </w:rPr>
              <w:t>附录</w:t>
            </w:r>
            <w:r w:rsidR="00FF641A" w:rsidRPr="00FF641A">
              <w:rPr>
                <w:rStyle w:val="af0"/>
                <w:noProof/>
                <w:sz w:val="28"/>
                <w:szCs w:val="28"/>
              </w:rPr>
              <w:t xml:space="preserve">A </w:t>
            </w:r>
            <w:r w:rsidR="00FF641A" w:rsidRPr="00FF641A">
              <w:rPr>
                <w:rStyle w:val="af0"/>
                <w:noProof/>
                <w:sz w:val="28"/>
                <w:szCs w:val="28"/>
              </w:rPr>
              <w:t>直流电能计量器具检定系统表框图</w:t>
            </w:r>
            <w:r w:rsidR="00FF641A" w:rsidRPr="00FF641A">
              <w:rPr>
                <w:noProof/>
                <w:webHidden/>
                <w:sz w:val="28"/>
                <w:szCs w:val="28"/>
              </w:rPr>
              <w:tab/>
            </w:r>
            <w:r w:rsidR="00FF641A" w:rsidRPr="00FF641A">
              <w:rPr>
                <w:noProof/>
                <w:webHidden/>
                <w:sz w:val="28"/>
                <w:szCs w:val="28"/>
              </w:rPr>
              <w:fldChar w:fldCharType="begin"/>
            </w:r>
            <w:r w:rsidR="00FF641A" w:rsidRPr="00FF641A">
              <w:rPr>
                <w:noProof/>
                <w:webHidden/>
                <w:sz w:val="28"/>
                <w:szCs w:val="28"/>
              </w:rPr>
              <w:instrText xml:space="preserve"> PAGEREF _Toc53501132 \h </w:instrText>
            </w:r>
            <w:r w:rsidR="00FF641A" w:rsidRPr="00FF641A">
              <w:rPr>
                <w:noProof/>
                <w:webHidden/>
                <w:sz w:val="28"/>
                <w:szCs w:val="28"/>
              </w:rPr>
            </w:r>
            <w:r w:rsidR="00FF641A" w:rsidRPr="00FF641A">
              <w:rPr>
                <w:noProof/>
                <w:webHidden/>
                <w:sz w:val="28"/>
                <w:szCs w:val="28"/>
              </w:rPr>
              <w:fldChar w:fldCharType="separate"/>
            </w:r>
            <w:r w:rsidR="00FF641A" w:rsidRPr="00FF641A">
              <w:rPr>
                <w:noProof/>
                <w:webHidden/>
                <w:sz w:val="28"/>
                <w:szCs w:val="28"/>
              </w:rPr>
              <w:t>7</w:t>
            </w:r>
            <w:r w:rsidR="00FF641A" w:rsidRPr="00FF641A">
              <w:rPr>
                <w:noProof/>
                <w:webHidden/>
                <w:sz w:val="28"/>
                <w:szCs w:val="28"/>
              </w:rPr>
              <w:fldChar w:fldCharType="end"/>
            </w:r>
          </w:hyperlink>
        </w:p>
        <w:p w14:paraId="77DA2EEF" w14:textId="42306F25" w:rsidR="00FF641A" w:rsidRPr="00FF641A" w:rsidRDefault="00FF641A">
          <w:pPr>
            <w:rPr>
              <w:sz w:val="28"/>
              <w:szCs w:val="28"/>
            </w:rPr>
          </w:pPr>
          <w:r w:rsidRPr="00FF641A">
            <w:rPr>
              <w:b/>
              <w:bCs/>
              <w:sz w:val="28"/>
              <w:szCs w:val="28"/>
              <w:lang w:val="zh-CN"/>
            </w:rPr>
            <w:fldChar w:fldCharType="end"/>
          </w:r>
        </w:p>
      </w:sdtContent>
    </w:sdt>
    <w:p w14:paraId="7E12B074" w14:textId="77777777" w:rsidR="00556FBA" w:rsidRDefault="00556FBA" w:rsidP="00556FBA">
      <w:pPr>
        <w:snapToGrid w:val="0"/>
        <w:spacing w:line="480" w:lineRule="exact"/>
        <w:rPr>
          <w:rFonts w:ascii="宋体" w:hAnsi="宋体"/>
        </w:rPr>
      </w:pPr>
    </w:p>
    <w:p w14:paraId="2DCFA43A" w14:textId="77777777" w:rsidR="00556FBA" w:rsidRDefault="00556FBA" w:rsidP="00556FBA">
      <w:pPr>
        <w:spacing w:line="440" w:lineRule="atLeast"/>
        <w:rPr>
          <w:rFonts w:ascii="宋体" w:hAnsi="宋体"/>
          <w:sz w:val="24"/>
        </w:rPr>
      </w:pPr>
    </w:p>
    <w:p w14:paraId="11DC1E2A" w14:textId="77777777" w:rsidR="00556FBA" w:rsidRDefault="00556FBA" w:rsidP="00556FBA">
      <w:pPr>
        <w:pStyle w:val="1"/>
        <w:spacing w:line="440" w:lineRule="atLeast"/>
        <w:sectPr w:rsidR="00556FBA">
          <w:headerReference w:type="default" r:id="rId10"/>
          <w:footerReference w:type="default" r:id="rId11"/>
          <w:pgSz w:w="11907" w:h="16840" w:code="9"/>
          <w:pgMar w:top="1418" w:right="1134" w:bottom="1134" w:left="1134" w:header="1134" w:footer="1134" w:gutter="0"/>
          <w:pgNumType w:fmt="upperRoman" w:start="1"/>
          <w:cols w:space="425"/>
          <w:docGrid w:type="lines" w:linePitch="312"/>
        </w:sectPr>
      </w:pPr>
    </w:p>
    <w:p w14:paraId="447DE39C" w14:textId="77777777" w:rsidR="00556FBA" w:rsidRDefault="00556FBA" w:rsidP="00556FBA">
      <w:pPr>
        <w:jc w:val="center"/>
        <w:rPr>
          <w:rFonts w:ascii="黑体" w:eastAsia="黑体"/>
          <w:b/>
          <w:sz w:val="28"/>
          <w:szCs w:val="28"/>
        </w:rPr>
      </w:pPr>
      <w:r>
        <w:rPr>
          <w:rFonts w:ascii="黑体" w:eastAsia="黑体" w:hint="eastAsia"/>
          <w:b/>
          <w:sz w:val="28"/>
          <w:szCs w:val="28"/>
        </w:rPr>
        <w:lastRenderedPageBreak/>
        <w:t>直</w:t>
      </w:r>
      <w:r w:rsidRPr="009B28FE">
        <w:rPr>
          <w:rFonts w:ascii="黑体" w:eastAsia="黑体" w:hint="eastAsia"/>
          <w:b/>
          <w:sz w:val="28"/>
          <w:szCs w:val="28"/>
        </w:rPr>
        <w:t>流电能计量器具检定系统表</w:t>
      </w:r>
    </w:p>
    <w:p w14:paraId="2C91B3E9" w14:textId="77777777" w:rsidR="00556FBA" w:rsidRPr="00B114D2" w:rsidRDefault="00556FBA" w:rsidP="00FF641A">
      <w:pPr>
        <w:pStyle w:val="1"/>
      </w:pPr>
      <w:bookmarkStart w:id="2" w:name="_Toc53501127"/>
      <w:r w:rsidRPr="00B114D2">
        <w:rPr>
          <w:rFonts w:hint="eastAsia"/>
        </w:rPr>
        <w:t xml:space="preserve">1 </w:t>
      </w:r>
      <w:r w:rsidRPr="00B114D2">
        <w:rPr>
          <w:rFonts w:hint="eastAsia"/>
        </w:rPr>
        <w:t>范围</w:t>
      </w:r>
      <w:bookmarkEnd w:id="2"/>
    </w:p>
    <w:p w14:paraId="6CAFBC1F" w14:textId="77777777" w:rsidR="00556FBA" w:rsidRPr="00CA1FBC" w:rsidRDefault="00556FBA" w:rsidP="00CA1FBC">
      <w:pPr>
        <w:spacing w:line="360" w:lineRule="auto"/>
        <w:ind w:firstLineChars="200" w:firstLine="480"/>
        <w:rPr>
          <w:sz w:val="24"/>
        </w:rPr>
      </w:pPr>
      <w:r w:rsidRPr="00CA1FBC">
        <w:rPr>
          <w:rFonts w:hint="eastAsia"/>
          <w:sz w:val="24"/>
        </w:rPr>
        <w:t>本检定系统表适用于直流电能计量基准及其量值传递系统。</w:t>
      </w:r>
    </w:p>
    <w:p w14:paraId="2CD0E03B" w14:textId="6EC64231" w:rsidR="00556FBA" w:rsidRPr="00CA1FBC" w:rsidRDefault="00556FBA" w:rsidP="00CA1FBC">
      <w:pPr>
        <w:spacing w:line="360" w:lineRule="auto"/>
        <w:ind w:firstLineChars="200" w:firstLine="480"/>
        <w:rPr>
          <w:sz w:val="24"/>
        </w:rPr>
      </w:pPr>
      <w:r w:rsidRPr="00CA1FBC">
        <w:rPr>
          <w:rFonts w:hint="eastAsia"/>
          <w:sz w:val="24"/>
        </w:rPr>
        <w:t>系统表规定了直流电能计量基准与各级直流电能计量标准器具、工作计量器具的组成</w:t>
      </w:r>
      <w:r w:rsidR="00E27253" w:rsidRPr="00CA1FBC">
        <w:rPr>
          <w:rFonts w:hint="eastAsia"/>
          <w:sz w:val="24"/>
        </w:rPr>
        <w:t>和</w:t>
      </w:r>
      <w:r w:rsidRPr="00CA1FBC">
        <w:rPr>
          <w:rFonts w:hint="eastAsia"/>
          <w:sz w:val="24"/>
        </w:rPr>
        <w:t>测量范围</w:t>
      </w:r>
      <w:r w:rsidR="00B54E96" w:rsidRPr="00CA1FBC">
        <w:rPr>
          <w:rFonts w:hint="eastAsia"/>
          <w:sz w:val="24"/>
        </w:rPr>
        <w:t>，直流电能计量基准的</w:t>
      </w:r>
      <w:r w:rsidRPr="00CA1FBC">
        <w:rPr>
          <w:rFonts w:hint="eastAsia"/>
          <w:sz w:val="24"/>
        </w:rPr>
        <w:t>测量不确定度</w:t>
      </w:r>
      <w:r w:rsidR="00E27253" w:rsidRPr="00CA1FBC">
        <w:rPr>
          <w:rFonts w:hint="eastAsia"/>
          <w:sz w:val="24"/>
        </w:rPr>
        <w:t>，</w:t>
      </w:r>
      <w:r w:rsidR="00B54E96" w:rsidRPr="00CA1FBC">
        <w:rPr>
          <w:rFonts w:hint="eastAsia"/>
          <w:sz w:val="24"/>
        </w:rPr>
        <w:t>直流电能计量标准器具和工作计量器具的</w:t>
      </w:r>
      <w:r w:rsidRPr="00CA1FBC">
        <w:rPr>
          <w:rFonts w:hint="eastAsia"/>
          <w:sz w:val="24"/>
        </w:rPr>
        <w:t>准确度等级；同时也规定了由直流电能计量基准向各级直流电能计量标准器具及工作计量器具进行量值传递的方法和传递量值时的最佳测量能力。</w:t>
      </w:r>
    </w:p>
    <w:p w14:paraId="643711B8" w14:textId="77777777" w:rsidR="00556FBA" w:rsidRPr="00CA1FBC" w:rsidRDefault="00556FBA" w:rsidP="00CA1FBC">
      <w:pPr>
        <w:spacing w:line="360" w:lineRule="auto"/>
        <w:ind w:firstLine="420"/>
        <w:rPr>
          <w:rFonts w:ascii="仿宋_GB2312" w:eastAsia="仿宋_GB2312"/>
          <w:sz w:val="24"/>
        </w:rPr>
      </w:pPr>
    </w:p>
    <w:p w14:paraId="2FAFBB54" w14:textId="77777777" w:rsidR="00556FBA" w:rsidRPr="00FF641A" w:rsidRDefault="00556FBA" w:rsidP="00FF641A">
      <w:pPr>
        <w:pStyle w:val="1"/>
      </w:pPr>
      <w:bookmarkStart w:id="3" w:name="_Toc53501128"/>
      <w:r w:rsidRPr="00FF641A">
        <w:rPr>
          <w:rFonts w:hint="eastAsia"/>
        </w:rPr>
        <w:t xml:space="preserve">2 </w:t>
      </w:r>
      <w:r w:rsidRPr="00FF641A">
        <w:rPr>
          <w:rFonts w:hint="eastAsia"/>
        </w:rPr>
        <w:t>术语</w:t>
      </w:r>
      <w:bookmarkEnd w:id="3"/>
    </w:p>
    <w:p w14:paraId="03B2462F" w14:textId="77777777" w:rsidR="00556FBA" w:rsidRPr="00CA1FBC" w:rsidRDefault="00556FBA" w:rsidP="00CA1FBC">
      <w:pPr>
        <w:spacing w:line="360" w:lineRule="auto"/>
        <w:rPr>
          <w:bCs/>
          <w:sz w:val="24"/>
        </w:rPr>
      </w:pPr>
      <w:r w:rsidRPr="00CA1FBC">
        <w:rPr>
          <w:rFonts w:hint="eastAsia"/>
          <w:bCs/>
          <w:sz w:val="24"/>
        </w:rPr>
        <w:t>2.1</w:t>
      </w:r>
      <w:r w:rsidRPr="00CA1FBC">
        <w:rPr>
          <w:rFonts w:hint="eastAsia"/>
          <w:bCs/>
          <w:sz w:val="24"/>
        </w:rPr>
        <w:t>直流电能计量基准</w:t>
      </w:r>
    </w:p>
    <w:p w14:paraId="693B232F" w14:textId="77777777" w:rsidR="00556FBA" w:rsidRPr="00CA1FBC" w:rsidRDefault="00D8426C" w:rsidP="00CA1FBC">
      <w:pPr>
        <w:spacing w:line="360" w:lineRule="auto"/>
        <w:rPr>
          <w:bCs/>
          <w:sz w:val="24"/>
        </w:rPr>
      </w:pPr>
      <w:r w:rsidRPr="00CA1FBC">
        <w:rPr>
          <w:rFonts w:hint="eastAsia"/>
          <w:bCs/>
          <w:sz w:val="24"/>
        </w:rPr>
        <w:t xml:space="preserve"> </w:t>
      </w:r>
      <w:r w:rsidRPr="00CA1FBC">
        <w:rPr>
          <w:bCs/>
          <w:sz w:val="24"/>
        </w:rPr>
        <w:t xml:space="preserve">   </w:t>
      </w:r>
      <w:r w:rsidRPr="00CA1FBC">
        <w:rPr>
          <w:rFonts w:hint="eastAsia"/>
          <w:bCs/>
          <w:sz w:val="24"/>
        </w:rPr>
        <w:t>用于复现、保存直流电能量值，并可用于量值传递直流电能量值的计量基准。</w:t>
      </w:r>
    </w:p>
    <w:p w14:paraId="1CC19F10" w14:textId="77777777" w:rsidR="00556FBA" w:rsidRPr="00CA1FBC" w:rsidRDefault="00556FBA" w:rsidP="00CA1FBC">
      <w:pPr>
        <w:spacing w:line="360" w:lineRule="auto"/>
        <w:rPr>
          <w:bCs/>
          <w:sz w:val="24"/>
        </w:rPr>
      </w:pPr>
      <w:r w:rsidRPr="00CA1FBC">
        <w:rPr>
          <w:rFonts w:hint="eastAsia"/>
          <w:bCs/>
          <w:sz w:val="24"/>
        </w:rPr>
        <w:t xml:space="preserve">2.2 </w:t>
      </w:r>
      <w:r w:rsidRPr="00CA1FBC">
        <w:rPr>
          <w:rFonts w:hint="eastAsia"/>
          <w:bCs/>
          <w:sz w:val="24"/>
        </w:rPr>
        <w:t>直流电能计量标准</w:t>
      </w:r>
    </w:p>
    <w:p w14:paraId="4AFFEC3F" w14:textId="3F0FDF2D" w:rsidR="00556FBA" w:rsidRPr="00CA1FBC" w:rsidRDefault="00556FBA" w:rsidP="00CA1FBC">
      <w:pPr>
        <w:spacing w:line="360" w:lineRule="auto"/>
        <w:ind w:firstLineChars="200" w:firstLine="480"/>
        <w:rPr>
          <w:bCs/>
          <w:sz w:val="24"/>
        </w:rPr>
      </w:pPr>
      <w:r w:rsidRPr="00CA1FBC">
        <w:rPr>
          <w:rFonts w:hint="eastAsia"/>
          <w:bCs/>
          <w:sz w:val="24"/>
        </w:rPr>
        <w:t>用于检定</w:t>
      </w:r>
      <w:r w:rsidRPr="00CA1FBC">
        <w:rPr>
          <w:rFonts w:hint="eastAsia"/>
          <w:sz w:val="24"/>
        </w:rPr>
        <w:t>直流</w:t>
      </w:r>
      <w:r w:rsidRPr="00CA1FBC">
        <w:rPr>
          <w:rFonts w:hint="eastAsia"/>
          <w:bCs/>
          <w:sz w:val="24"/>
        </w:rPr>
        <w:t>电能计量标准器</w:t>
      </w:r>
      <w:r w:rsidR="002F514C" w:rsidRPr="00CA1FBC">
        <w:rPr>
          <w:rFonts w:hint="eastAsia"/>
          <w:bCs/>
          <w:sz w:val="24"/>
        </w:rPr>
        <w:t>和工作计量器具</w:t>
      </w:r>
      <w:r w:rsidRPr="00CA1FBC">
        <w:rPr>
          <w:rFonts w:hint="eastAsia"/>
          <w:bCs/>
          <w:sz w:val="24"/>
        </w:rPr>
        <w:t>的各类</w:t>
      </w:r>
      <w:r w:rsidRPr="00CA1FBC">
        <w:rPr>
          <w:rFonts w:hint="eastAsia"/>
          <w:sz w:val="24"/>
        </w:rPr>
        <w:t>直流</w:t>
      </w:r>
      <w:r w:rsidRPr="00CA1FBC">
        <w:rPr>
          <w:rFonts w:hint="eastAsia"/>
          <w:bCs/>
          <w:sz w:val="24"/>
        </w:rPr>
        <w:t>电能</w:t>
      </w:r>
      <w:proofErr w:type="gramStart"/>
      <w:r w:rsidRPr="00CA1FBC">
        <w:rPr>
          <w:rFonts w:hint="eastAsia"/>
          <w:bCs/>
          <w:sz w:val="24"/>
        </w:rPr>
        <w:t>表标准</w:t>
      </w:r>
      <w:proofErr w:type="gramEnd"/>
      <w:r w:rsidRPr="00CA1FBC">
        <w:rPr>
          <w:rFonts w:hint="eastAsia"/>
          <w:bCs/>
          <w:sz w:val="24"/>
        </w:rPr>
        <w:t>装置和检定装置。</w:t>
      </w:r>
    </w:p>
    <w:p w14:paraId="2C273FB0" w14:textId="77777777" w:rsidR="00556FBA" w:rsidRPr="00CA1FBC" w:rsidRDefault="00556FBA" w:rsidP="00CA1FBC">
      <w:pPr>
        <w:spacing w:line="360" w:lineRule="auto"/>
        <w:rPr>
          <w:bCs/>
          <w:sz w:val="24"/>
        </w:rPr>
      </w:pPr>
      <w:r w:rsidRPr="00CA1FBC">
        <w:rPr>
          <w:rFonts w:hint="eastAsia"/>
          <w:bCs/>
          <w:sz w:val="24"/>
        </w:rPr>
        <w:t>2.3</w:t>
      </w:r>
      <w:r w:rsidRPr="00CA1FBC">
        <w:rPr>
          <w:rFonts w:hint="eastAsia"/>
          <w:bCs/>
          <w:sz w:val="24"/>
        </w:rPr>
        <w:t>直流电能工作计量器具</w:t>
      </w:r>
    </w:p>
    <w:p w14:paraId="78C3143B" w14:textId="0D61EFE1" w:rsidR="00556FBA" w:rsidRPr="00CA1FBC" w:rsidRDefault="00556FBA" w:rsidP="00CA1FBC">
      <w:pPr>
        <w:spacing w:line="360" w:lineRule="auto"/>
        <w:ind w:firstLineChars="200" w:firstLine="480"/>
        <w:rPr>
          <w:bCs/>
          <w:sz w:val="24"/>
        </w:rPr>
      </w:pPr>
      <w:r w:rsidRPr="00CA1FBC">
        <w:rPr>
          <w:rFonts w:hint="eastAsia"/>
          <w:bCs/>
          <w:sz w:val="24"/>
        </w:rPr>
        <w:t>指工作用各类安装式电能表</w:t>
      </w:r>
      <w:r w:rsidR="004F4F00" w:rsidRPr="00CA1FBC">
        <w:rPr>
          <w:rFonts w:hint="eastAsia"/>
          <w:bCs/>
          <w:sz w:val="24"/>
        </w:rPr>
        <w:t>及电动汽车</w:t>
      </w:r>
      <w:r w:rsidR="007320A7" w:rsidRPr="00CA1FBC">
        <w:rPr>
          <w:rFonts w:hint="eastAsia"/>
          <w:sz w:val="24"/>
        </w:rPr>
        <w:t>非车载</w:t>
      </w:r>
      <w:r w:rsidR="004F4F00" w:rsidRPr="00CA1FBC">
        <w:rPr>
          <w:rFonts w:hint="eastAsia"/>
          <w:bCs/>
          <w:sz w:val="24"/>
        </w:rPr>
        <w:t>充电机</w:t>
      </w:r>
      <w:r w:rsidRPr="00CA1FBC">
        <w:rPr>
          <w:rFonts w:hint="eastAsia"/>
          <w:bCs/>
          <w:sz w:val="24"/>
        </w:rPr>
        <w:t>。</w:t>
      </w:r>
    </w:p>
    <w:p w14:paraId="7362E895" w14:textId="77777777" w:rsidR="00556FBA" w:rsidRPr="00CA1FBC" w:rsidRDefault="00556FBA" w:rsidP="00CA1FBC">
      <w:pPr>
        <w:spacing w:line="360" w:lineRule="auto"/>
        <w:rPr>
          <w:sz w:val="24"/>
        </w:rPr>
      </w:pPr>
      <w:r w:rsidRPr="00CA1FBC">
        <w:rPr>
          <w:rFonts w:hint="eastAsia"/>
          <w:bCs/>
          <w:sz w:val="24"/>
        </w:rPr>
        <w:t xml:space="preserve">2.4 </w:t>
      </w:r>
      <w:r w:rsidRPr="00CA1FBC">
        <w:rPr>
          <w:rFonts w:hint="eastAsia"/>
          <w:sz w:val="24"/>
        </w:rPr>
        <w:t>最佳测量能力</w:t>
      </w:r>
    </w:p>
    <w:p w14:paraId="34818C73" w14:textId="49152E28" w:rsidR="00556FBA" w:rsidRPr="00CA1FBC" w:rsidRDefault="00556FBA" w:rsidP="00CA1FBC">
      <w:pPr>
        <w:spacing w:line="360" w:lineRule="auto"/>
        <w:rPr>
          <w:rFonts w:ascii="黑体" w:eastAsia="黑体"/>
          <w:b/>
          <w:sz w:val="24"/>
        </w:rPr>
      </w:pPr>
      <w:r w:rsidRPr="00CA1FBC">
        <w:rPr>
          <w:rFonts w:ascii="黑体" w:eastAsia="黑体" w:hint="eastAsia"/>
          <w:b/>
          <w:sz w:val="24"/>
        </w:rPr>
        <w:t xml:space="preserve">    </w:t>
      </w:r>
      <w:r w:rsidRPr="00CA1FBC">
        <w:rPr>
          <w:rFonts w:hint="eastAsia"/>
          <w:bCs/>
          <w:sz w:val="24"/>
        </w:rPr>
        <w:t>提供给用户的最高测量水平，用包含因子</w:t>
      </w:r>
      <w:r w:rsidRPr="00CA1FBC">
        <w:rPr>
          <w:rFonts w:hint="eastAsia"/>
          <w:bCs/>
          <w:i/>
          <w:sz w:val="24"/>
        </w:rPr>
        <w:t>k</w:t>
      </w:r>
      <w:r w:rsidRPr="00CA1FBC">
        <w:rPr>
          <w:rFonts w:hint="eastAsia"/>
          <w:bCs/>
          <w:sz w:val="24"/>
        </w:rPr>
        <w:t>=2</w:t>
      </w:r>
      <w:r w:rsidRPr="00CA1FBC">
        <w:rPr>
          <w:rFonts w:hint="eastAsia"/>
          <w:bCs/>
          <w:sz w:val="24"/>
        </w:rPr>
        <w:t>的扩展不确定度表示；是下一</w:t>
      </w:r>
      <w:r w:rsidRPr="00CA1FBC">
        <w:rPr>
          <w:rFonts w:hint="eastAsia"/>
          <w:sz w:val="24"/>
        </w:rPr>
        <w:t>级电能计量标准器具评定示值误差的不确定度的来源之一。</w:t>
      </w:r>
    </w:p>
    <w:p w14:paraId="68F5D60A" w14:textId="77777777" w:rsidR="00556FBA" w:rsidRPr="00CA1FBC" w:rsidRDefault="00556FBA" w:rsidP="00CA1FBC">
      <w:pPr>
        <w:spacing w:line="360" w:lineRule="auto"/>
        <w:rPr>
          <w:rFonts w:ascii="黑体" w:eastAsia="黑体"/>
          <w:b/>
          <w:sz w:val="24"/>
        </w:rPr>
      </w:pPr>
    </w:p>
    <w:p w14:paraId="3A213BAA" w14:textId="77777777" w:rsidR="00556FBA" w:rsidRPr="00FF641A" w:rsidRDefault="00556FBA" w:rsidP="00FF641A">
      <w:pPr>
        <w:pStyle w:val="1"/>
      </w:pPr>
      <w:bookmarkStart w:id="4" w:name="_Toc53501129"/>
      <w:r w:rsidRPr="00FF641A">
        <w:rPr>
          <w:rFonts w:hint="eastAsia"/>
        </w:rPr>
        <w:t xml:space="preserve">3 </w:t>
      </w:r>
      <w:r w:rsidRPr="00FF641A">
        <w:rPr>
          <w:rFonts w:hint="eastAsia"/>
        </w:rPr>
        <w:t>计量基准</w:t>
      </w:r>
      <w:bookmarkEnd w:id="4"/>
    </w:p>
    <w:p w14:paraId="27FAB02B" w14:textId="77777777" w:rsidR="00556FBA" w:rsidRPr="00CA1FBC" w:rsidRDefault="00556FBA" w:rsidP="00CA1FBC">
      <w:pPr>
        <w:spacing w:line="360" w:lineRule="auto"/>
        <w:rPr>
          <w:sz w:val="24"/>
        </w:rPr>
      </w:pPr>
      <w:r w:rsidRPr="00CA1FBC">
        <w:rPr>
          <w:rFonts w:hint="eastAsia"/>
          <w:sz w:val="24"/>
        </w:rPr>
        <w:t xml:space="preserve">3.1 </w:t>
      </w:r>
      <w:r w:rsidRPr="00CA1FBC">
        <w:rPr>
          <w:rFonts w:hint="eastAsia"/>
          <w:sz w:val="24"/>
        </w:rPr>
        <w:t>直流电能计量基准的组成</w:t>
      </w:r>
    </w:p>
    <w:p w14:paraId="57451911" w14:textId="77777777" w:rsidR="00556FBA" w:rsidRPr="00CA1FBC" w:rsidRDefault="00556FBA" w:rsidP="00CA1FBC">
      <w:pPr>
        <w:spacing w:line="360" w:lineRule="auto"/>
        <w:rPr>
          <w:sz w:val="24"/>
        </w:rPr>
      </w:pPr>
      <w:r w:rsidRPr="00CA1FBC">
        <w:rPr>
          <w:rFonts w:hint="eastAsia"/>
          <w:sz w:val="24"/>
        </w:rPr>
        <w:t xml:space="preserve"> </w:t>
      </w:r>
      <w:r w:rsidRPr="00CA1FBC">
        <w:rPr>
          <w:sz w:val="24"/>
        </w:rPr>
        <w:t xml:space="preserve">   </w:t>
      </w:r>
      <w:r w:rsidRPr="00CA1FBC">
        <w:rPr>
          <w:rFonts w:hint="eastAsia"/>
          <w:sz w:val="24"/>
        </w:rPr>
        <w:t>直流电能计量基准由多功能标准源、数字多用表、直流电流比较仪、标准电阻器、频率计、直流功率源等组成。</w:t>
      </w:r>
    </w:p>
    <w:p w14:paraId="10DF8AE7" w14:textId="77777777" w:rsidR="00556FBA" w:rsidRPr="00CA1FBC" w:rsidRDefault="00556FBA" w:rsidP="00CA1FBC">
      <w:pPr>
        <w:spacing w:line="360" w:lineRule="auto"/>
        <w:rPr>
          <w:sz w:val="24"/>
        </w:rPr>
      </w:pPr>
      <w:r w:rsidRPr="00CA1FBC">
        <w:rPr>
          <w:rFonts w:hint="eastAsia"/>
          <w:sz w:val="24"/>
        </w:rPr>
        <w:t>3.2</w:t>
      </w:r>
      <w:r w:rsidRPr="00CA1FBC">
        <w:rPr>
          <w:rFonts w:hint="eastAsia"/>
          <w:sz w:val="24"/>
        </w:rPr>
        <w:t>直流电能计量基准的量值复现原理</w:t>
      </w:r>
    </w:p>
    <w:p w14:paraId="6AE07EB5" w14:textId="77777777" w:rsidR="00556FBA" w:rsidRPr="00CA1FBC" w:rsidRDefault="00556FBA" w:rsidP="00CA1FBC">
      <w:pPr>
        <w:spacing w:line="360" w:lineRule="auto"/>
        <w:ind w:firstLineChars="200" w:firstLine="480"/>
        <w:rPr>
          <w:sz w:val="24"/>
        </w:rPr>
      </w:pPr>
      <w:r w:rsidRPr="00CA1FBC">
        <w:rPr>
          <w:rFonts w:hint="eastAsia"/>
          <w:sz w:val="24"/>
        </w:rPr>
        <w:t>直流电能计量基准采用将直流电压和直流电流分别溯源，合成直流标准功率的方法进行测量，再通过电能脉冲的频率测量，完成直流电能的溯源。</w:t>
      </w:r>
    </w:p>
    <w:p w14:paraId="4169C7D6" w14:textId="77777777" w:rsidR="00556FBA" w:rsidRPr="00CA1FBC" w:rsidRDefault="00556FBA" w:rsidP="00CA1FBC">
      <w:pPr>
        <w:spacing w:line="360" w:lineRule="auto"/>
        <w:rPr>
          <w:sz w:val="24"/>
        </w:rPr>
      </w:pPr>
      <w:r w:rsidRPr="00CA1FBC">
        <w:rPr>
          <w:rFonts w:hint="eastAsia"/>
          <w:sz w:val="24"/>
        </w:rPr>
        <w:lastRenderedPageBreak/>
        <w:t>3.3</w:t>
      </w:r>
      <w:r w:rsidRPr="00CA1FBC">
        <w:rPr>
          <w:rFonts w:hint="eastAsia"/>
          <w:sz w:val="24"/>
        </w:rPr>
        <w:t>电能计量基准的测量范围</w:t>
      </w:r>
    </w:p>
    <w:p w14:paraId="12242DBE"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3.3.1</w:t>
        </w:r>
      </w:smartTag>
      <w:r w:rsidRPr="00CA1FBC">
        <w:rPr>
          <w:rFonts w:hint="eastAsia"/>
          <w:sz w:val="24"/>
        </w:rPr>
        <w:t>量程</w:t>
      </w:r>
    </w:p>
    <w:p w14:paraId="10FB9310" w14:textId="77777777" w:rsidR="00556FBA" w:rsidRPr="00CA1FBC" w:rsidRDefault="00556FBA" w:rsidP="00CA1FBC">
      <w:pPr>
        <w:spacing w:line="360" w:lineRule="auto"/>
        <w:ind w:firstLineChars="550" w:firstLine="1320"/>
        <w:rPr>
          <w:sz w:val="24"/>
        </w:rPr>
      </w:pPr>
      <w:r w:rsidRPr="00CA1FBC">
        <w:rPr>
          <w:rFonts w:hint="eastAsia"/>
          <w:sz w:val="24"/>
        </w:rPr>
        <w:t>电压量程：（</w:t>
      </w:r>
      <w:r w:rsidRPr="00CA1FBC">
        <w:rPr>
          <w:rFonts w:hint="eastAsia"/>
          <w:sz w:val="24"/>
        </w:rPr>
        <w:t>0.1~1000</w:t>
      </w:r>
      <w:r w:rsidRPr="00CA1FBC">
        <w:rPr>
          <w:rFonts w:hint="eastAsia"/>
          <w:sz w:val="24"/>
        </w:rPr>
        <w:t>）</w:t>
      </w:r>
      <w:r w:rsidRPr="00CA1FBC">
        <w:rPr>
          <w:rFonts w:hint="eastAsia"/>
          <w:sz w:val="24"/>
        </w:rPr>
        <w:t>V</w:t>
      </w:r>
    </w:p>
    <w:p w14:paraId="1E4599C4" w14:textId="77777777" w:rsidR="00556FBA" w:rsidRPr="00CA1FBC" w:rsidRDefault="00556FBA" w:rsidP="00CA1FBC">
      <w:pPr>
        <w:spacing w:line="360" w:lineRule="auto"/>
        <w:rPr>
          <w:sz w:val="24"/>
        </w:rPr>
      </w:pPr>
      <w:r w:rsidRPr="00CA1FBC">
        <w:rPr>
          <w:rFonts w:hint="eastAsia"/>
          <w:sz w:val="24"/>
        </w:rPr>
        <w:t xml:space="preserve">           </w:t>
      </w:r>
      <w:r w:rsidRPr="00CA1FBC">
        <w:rPr>
          <w:rFonts w:hint="eastAsia"/>
          <w:sz w:val="24"/>
        </w:rPr>
        <w:t>电流量程：（</w:t>
      </w:r>
      <w:r w:rsidRPr="00CA1FBC">
        <w:rPr>
          <w:rFonts w:hint="eastAsia"/>
          <w:sz w:val="24"/>
        </w:rPr>
        <w:t>0.1~500</w:t>
      </w:r>
      <w:r w:rsidRPr="00CA1FBC">
        <w:rPr>
          <w:rFonts w:hint="eastAsia"/>
          <w:sz w:val="24"/>
        </w:rPr>
        <w:t>）</w:t>
      </w:r>
      <w:r w:rsidRPr="00CA1FBC">
        <w:rPr>
          <w:rFonts w:hint="eastAsia"/>
          <w:sz w:val="24"/>
        </w:rPr>
        <w:t>A</w:t>
      </w:r>
    </w:p>
    <w:p w14:paraId="6F28BC95" w14:textId="42E0AE96" w:rsidR="00556FBA" w:rsidRPr="00CA1FBC" w:rsidRDefault="004F4F00" w:rsidP="00CA1FBC">
      <w:pPr>
        <w:spacing w:line="360" w:lineRule="auto"/>
        <w:ind w:firstLineChars="550" w:firstLine="1320"/>
        <w:rPr>
          <w:sz w:val="24"/>
        </w:rPr>
      </w:pPr>
      <w:r w:rsidRPr="00CA1FBC">
        <w:rPr>
          <w:rFonts w:hint="eastAsia"/>
          <w:sz w:val="24"/>
        </w:rPr>
        <w:t>小信号输入方式</w:t>
      </w:r>
      <w:r w:rsidR="00556FBA" w:rsidRPr="00CA1FBC">
        <w:rPr>
          <w:rFonts w:hint="eastAsia"/>
          <w:sz w:val="24"/>
        </w:rPr>
        <w:t>电压量程：（</w:t>
      </w:r>
      <w:r w:rsidR="00556FBA" w:rsidRPr="00CA1FBC">
        <w:rPr>
          <w:sz w:val="24"/>
        </w:rPr>
        <w:t>0.</w:t>
      </w:r>
      <w:r w:rsidR="007320A7" w:rsidRPr="00CA1FBC">
        <w:rPr>
          <w:sz w:val="24"/>
        </w:rPr>
        <w:t>7</w:t>
      </w:r>
      <w:r w:rsidR="00556FBA" w:rsidRPr="00CA1FBC">
        <w:rPr>
          <w:sz w:val="24"/>
        </w:rPr>
        <w:t>5</w:t>
      </w:r>
      <w:r w:rsidR="00556FBA" w:rsidRPr="00CA1FBC">
        <w:rPr>
          <w:rFonts w:hint="eastAsia"/>
          <w:sz w:val="24"/>
        </w:rPr>
        <w:t>~100</w:t>
      </w:r>
      <w:r w:rsidR="00556FBA" w:rsidRPr="00CA1FBC">
        <w:rPr>
          <w:rFonts w:hint="eastAsia"/>
          <w:sz w:val="24"/>
        </w:rPr>
        <w:t>）</w:t>
      </w:r>
      <w:r w:rsidR="00556FBA" w:rsidRPr="00CA1FBC">
        <w:rPr>
          <w:rFonts w:hint="eastAsia"/>
          <w:sz w:val="24"/>
        </w:rPr>
        <w:t>mV</w:t>
      </w:r>
    </w:p>
    <w:p w14:paraId="08D78BCE" w14:textId="77777777" w:rsidR="00556FBA" w:rsidRPr="00CA1FBC" w:rsidRDefault="00556FBA" w:rsidP="00CA1FBC">
      <w:pPr>
        <w:spacing w:line="360" w:lineRule="auto"/>
        <w:rPr>
          <w:rFonts w:ascii="仿宋_GB2312" w:eastAsia="仿宋_GB2312"/>
          <w:sz w:val="24"/>
        </w:rPr>
      </w:pPr>
      <w:r w:rsidRPr="00CA1FBC">
        <w:rPr>
          <w:rFonts w:hint="eastAsia"/>
          <w:sz w:val="24"/>
        </w:rPr>
        <w:t xml:space="preserve">                        </w:t>
      </w:r>
    </w:p>
    <w:p w14:paraId="501B120F" w14:textId="77777777" w:rsidR="00556FBA" w:rsidRPr="00CA1FBC" w:rsidRDefault="00556FBA" w:rsidP="00CA1FBC">
      <w:pPr>
        <w:spacing w:line="360" w:lineRule="auto"/>
        <w:rPr>
          <w:sz w:val="24"/>
        </w:rPr>
      </w:pPr>
      <w:r w:rsidRPr="00CA1FBC">
        <w:rPr>
          <w:rFonts w:hint="eastAsia"/>
          <w:sz w:val="24"/>
        </w:rPr>
        <w:t>3.4</w:t>
      </w:r>
      <w:r w:rsidRPr="00CA1FBC">
        <w:rPr>
          <w:rFonts w:hint="eastAsia"/>
          <w:sz w:val="24"/>
        </w:rPr>
        <w:t>直流电能计量基准量值的不确定度</w:t>
      </w:r>
    </w:p>
    <w:p w14:paraId="3990BA71" w14:textId="0A956B6B" w:rsidR="00556FBA" w:rsidRPr="00CA1FBC" w:rsidRDefault="00556FBA" w:rsidP="00CA1FBC">
      <w:pPr>
        <w:spacing w:line="360" w:lineRule="auto"/>
        <w:ind w:firstLine="435"/>
        <w:rPr>
          <w:sz w:val="24"/>
        </w:rPr>
      </w:pPr>
      <w:r w:rsidRPr="00CA1FBC">
        <w:rPr>
          <w:rFonts w:hint="eastAsia"/>
          <w:sz w:val="24"/>
        </w:rPr>
        <w:t>直流电能基准的最佳量值复现的标准不确定度为</w:t>
      </w:r>
      <w:proofErr w:type="spellStart"/>
      <w:r w:rsidR="00672668" w:rsidRPr="00CA1FBC">
        <w:rPr>
          <w:i/>
          <w:sz w:val="24"/>
        </w:rPr>
        <w:t>U</w:t>
      </w:r>
      <w:r w:rsidRPr="00CA1FBC">
        <w:rPr>
          <w:rFonts w:hint="eastAsia"/>
          <w:sz w:val="24"/>
          <w:vertAlign w:val="subscript"/>
        </w:rPr>
        <w:t>r</w:t>
      </w:r>
      <w:r w:rsidR="00672668" w:rsidRPr="00CA1FBC">
        <w:rPr>
          <w:rFonts w:hint="eastAsia"/>
          <w:sz w:val="24"/>
          <w:vertAlign w:val="subscript"/>
        </w:rPr>
        <w:t>el</w:t>
      </w:r>
      <w:proofErr w:type="spellEnd"/>
      <w:r w:rsidRPr="00CA1FBC">
        <w:rPr>
          <w:rFonts w:hint="eastAsia"/>
          <w:sz w:val="24"/>
        </w:rPr>
        <w:t>=</w:t>
      </w:r>
      <w:r w:rsidR="00672668" w:rsidRPr="00CA1FBC">
        <w:rPr>
          <w:sz w:val="24"/>
        </w:rPr>
        <w:t>8</w:t>
      </w:r>
      <w:r w:rsidRPr="00CA1FBC">
        <w:rPr>
          <w:sz w:val="24"/>
        </w:rPr>
        <w:sym w:font="Symbol" w:char="F0B4"/>
      </w:r>
      <w:r w:rsidRPr="00CA1FBC">
        <w:rPr>
          <w:sz w:val="24"/>
        </w:rPr>
        <w:t>10</w:t>
      </w:r>
      <w:r w:rsidRPr="00CA1FBC">
        <w:rPr>
          <w:sz w:val="24"/>
          <w:vertAlign w:val="superscript"/>
        </w:rPr>
        <w:t>-6</w:t>
      </w:r>
      <w:r w:rsidR="00672668" w:rsidRPr="00CA1FBC">
        <w:rPr>
          <w:rFonts w:hint="eastAsia"/>
          <w:sz w:val="24"/>
        </w:rPr>
        <w:t>，</w:t>
      </w:r>
      <w:r w:rsidR="00672668" w:rsidRPr="00CA1FBC">
        <w:rPr>
          <w:rFonts w:hint="eastAsia"/>
          <w:i/>
          <w:sz w:val="24"/>
        </w:rPr>
        <w:t>k</w:t>
      </w:r>
      <w:r w:rsidR="00672668" w:rsidRPr="00CA1FBC">
        <w:rPr>
          <w:rFonts w:hint="eastAsia"/>
          <w:sz w:val="24"/>
        </w:rPr>
        <w:t>=</w:t>
      </w:r>
      <w:r w:rsidR="00672668" w:rsidRPr="00CA1FBC">
        <w:rPr>
          <w:sz w:val="24"/>
        </w:rPr>
        <w:t>2</w:t>
      </w:r>
      <w:r w:rsidR="00672668" w:rsidRPr="00CA1FBC">
        <w:rPr>
          <w:rFonts w:hint="eastAsia"/>
          <w:sz w:val="24"/>
        </w:rPr>
        <w:t>。</w:t>
      </w:r>
    </w:p>
    <w:p w14:paraId="004D5799" w14:textId="77777777" w:rsidR="00556FBA" w:rsidRPr="00CA1FBC" w:rsidRDefault="00556FBA" w:rsidP="00CA1FBC">
      <w:pPr>
        <w:spacing w:line="360" w:lineRule="auto"/>
        <w:ind w:firstLine="435"/>
        <w:rPr>
          <w:sz w:val="24"/>
        </w:rPr>
      </w:pPr>
      <w:r w:rsidRPr="00CA1FBC">
        <w:rPr>
          <w:rFonts w:hint="eastAsia"/>
          <w:sz w:val="24"/>
        </w:rPr>
        <w:t>由于基准在传递量值时涉及或受到环境、设备、人员和被测仪器等诸因素引入不确定度的影响，最佳量值复现的不确定度只是整个量值传递中一个不确定度分量。</w:t>
      </w:r>
    </w:p>
    <w:p w14:paraId="32263431" w14:textId="77777777" w:rsidR="00556FBA" w:rsidRPr="00CA1FBC" w:rsidRDefault="00556FBA" w:rsidP="00CA1FBC">
      <w:pPr>
        <w:spacing w:line="360" w:lineRule="auto"/>
        <w:rPr>
          <w:sz w:val="24"/>
        </w:rPr>
      </w:pPr>
      <w:r w:rsidRPr="00CA1FBC">
        <w:rPr>
          <w:rFonts w:hint="eastAsia"/>
          <w:sz w:val="24"/>
        </w:rPr>
        <w:t>3.5</w:t>
      </w:r>
      <w:r w:rsidRPr="00CA1FBC">
        <w:rPr>
          <w:rFonts w:hint="eastAsia"/>
          <w:sz w:val="24"/>
        </w:rPr>
        <w:t>传递量值时的测量方法</w:t>
      </w:r>
    </w:p>
    <w:p w14:paraId="7EAD0AB3" w14:textId="40E72ED6" w:rsidR="00556FBA" w:rsidRPr="00CA1FBC" w:rsidRDefault="00556FBA" w:rsidP="00CA1FBC">
      <w:pPr>
        <w:spacing w:line="360" w:lineRule="auto"/>
        <w:ind w:firstLineChars="200" w:firstLine="480"/>
        <w:rPr>
          <w:sz w:val="24"/>
        </w:rPr>
      </w:pPr>
      <w:r w:rsidRPr="00CA1FBC">
        <w:rPr>
          <w:rFonts w:hint="eastAsia"/>
          <w:sz w:val="24"/>
        </w:rPr>
        <w:t>直流电能计量基准通过多功能标准源和直流功率源及直流</w:t>
      </w:r>
      <w:proofErr w:type="gramStart"/>
      <w:r w:rsidRPr="00CA1FBC">
        <w:rPr>
          <w:rFonts w:hint="eastAsia"/>
          <w:sz w:val="24"/>
        </w:rPr>
        <w:t>电流比较仪等</w:t>
      </w:r>
      <w:proofErr w:type="gramEnd"/>
      <w:r w:rsidRPr="00CA1FBC">
        <w:rPr>
          <w:rFonts w:hint="eastAsia"/>
          <w:sz w:val="24"/>
        </w:rPr>
        <w:t>得到标准直流功率示值</w:t>
      </w:r>
      <m:oMath>
        <m:sSub>
          <m:sSubPr>
            <m:ctrlPr>
              <w:rPr>
                <w:rFonts w:ascii="Cambria Math" w:hAnsi="Cambria Math"/>
                <w:i/>
                <w:sz w:val="24"/>
              </w:rPr>
            </m:ctrlPr>
          </m:sSubPr>
          <m:e>
            <m:r>
              <w:rPr>
                <w:rFonts w:ascii="Cambria Math"/>
                <w:sz w:val="24"/>
              </w:rPr>
              <m:t>P</m:t>
            </m:r>
          </m:e>
          <m:sub>
            <m:r>
              <w:rPr>
                <w:rFonts w:ascii="Cambria Math"/>
                <w:sz w:val="24"/>
              </w:rPr>
              <m:t>N</m:t>
            </m:r>
          </m:sub>
        </m:sSub>
      </m:oMath>
      <w:r w:rsidRPr="00CA1FBC">
        <w:rPr>
          <w:rFonts w:hint="eastAsia"/>
          <w:sz w:val="24"/>
        </w:rPr>
        <w:t>，同时读取这段时间内被检直流电能计量标准器的功率示值</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X</m:t>
            </m:r>
          </m:sub>
        </m:sSub>
      </m:oMath>
      <w:r w:rsidRPr="00CA1FBC">
        <w:rPr>
          <w:rFonts w:hint="eastAsia"/>
          <w:sz w:val="24"/>
        </w:rPr>
        <w:t>，再通过频率计测量得到被检直流电能计量标准器输出的电能脉冲频率值</w:t>
      </w:r>
      <w:r w:rsidRPr="00CA1FBC">
        <w:rPr>
          <w:rFonts w:hint="eastAsia"/>
          <w:sz w:val="24"/>
        </w:rPr>
        <w:t>(</w:t>
      </w:r>
      <w:r w:rsidRPr="00CA1FBC">
        <w:rPr>
          <w:sz w:val="24"/>
        </w:rPr>
        <w:t>F)</w:t>
      </w:r>
      <w:r w:rsidRPr="00CA1FBC">
        <w:rPr>
          <w:rFonts w:hint="eastAsia"/>
          <w:sz w:val="24"/>
        </w:rPr>
        <w:t>。最后由被检直流电能计量标准器的电能常数（</w:t>
      </w:r>
      <w:r w:rsidRPr="00CA1FBC">
        <w:rPr>
          <w:sz w:val="24"/>
        </w:rPr>
        <w:t>C</w:t>
      </w:r>
      <w:r w:rsidRPr="00CA1FBC">
        <w:rPr>
          <w:rFonts w:hint="eastAsia"/>
          <w:sz w:val="24"/>
        </w:rPr>
        <w:t>）计算得到被测电能计量标准器的电能测量示值相对误差为：</w:t>
      </w:r>
    </w:p>
    <w:p w14:paraId="4F806784" w14:textId="0E04CE1B" w:rsidR="00556FBA" w:rsidRPr="00CA1FBC" w:rsidRDefault="00556FBA" w:rsidP="00CA1FBC">
      <w:pPr>
        <w:spacing w:line="360" w:lineRule="auto"/>
        <w:jc w:val="right"/>
        <w:rPr>
          <w:sz w:val="24"/>
        </w:rPr>
      </w:pPr>
      <m:oMath>
        <m:r>
          <m:rPr>
            <m:sty m:val="p"/>
          </m:rPr>
          <w:rPr>
            <w:rFonts w:ascii="Cambria Math" w:hAnsi="Cambria Math"/>
            <w:sz w:val="24"/>
          </w:rPr>
          <m:t>γ</m:t>
        </m:r>
        <m:r>
          <m:rPr>
            <m:sty m:val="p"/>
          </m:rPr>
          <w:rPr>
            <w:rFonts w:ascii="Cambria Math" w:hAnsi="Cambria Math" w:hint="eastAsia"/>
            <w:sz w:val="24"/>
          </w:rPr>
          <m:t>=</m:t>
        </m:r>
        <m:d>
          <m:dPr>
            <m:ctrlPr>
              <w:rPr>
                <w:rFonts w:ascii="Cambria Math" w:hAnsi="Cambria Math"/>
                <w:sz w:val="24"/>
              </w:rPr>
            </m:ctrlPr>
          </m:dPr>
          <m:e>
            <m:f>
              <m:fPr>
                <m:ctrlPr>
                  <w:rPr>
                    <w:rFonts w:ascii="Cambria Math" w:eastAsia="等线" w:hAnsi="Cambria Math"/>
                    <w:sz w:val="24"/>
                  </w:rPr>
                </m:ctrlPr>
              </m:fPr>
              <m:num>
                <m:r>
                  <m:rPr>
                    <m:sty m:val="p"/>
                  </m:rPr>
                  <w:rPr>
                    <w:rFonts w:ascii="Cambria Math" w:hAnsi="Cambria Math"/>
                    <w:sz w:val="24"/>
                  </w:rPr>
                  <m:t>F</m:t>
                </m:r>
              </m:num>
              <m:den>
                <m:f>
                  <m:fPr>
                    <m:ctrlPr>
                      <w:rPr>
                        <w:rFonts w:ascii="Cambria Math" w:eastAsia="等线" w:hAnsi="Cambria Math"/>
                        <w:sz w:val="24"/>
                      </w:rPr>
                    </m:ctrlPr>
                  </m:fPr>
                  <m:num>
                    <m:r>
                      <m:rPr>
                        <m:sty m:val="p"/>
                      </m:rPr>
                      <w:rPr>
                        <w:rFonts w:ascii="Cambria Math" w:hAnsi="Cambria Math"/>
                        <w:sz w:val="24"/>
                      </w:rPr>
                      <m:t>C</m:t>
                    </m:r>
                  </m:num>
                  <m:den>
                    <m:r>
                      <w:rPr>
                        <w:rFonts w:ascii="Cambria Math" w:hAnsi="Cambria Math"/>
                        <w:sz w:val="24"/>
                      </w:rPr>
                      <m:t>3600</m:t>
                    </m:r>
                  </m:den>
                </m:f>
                <m:r>
                  <w:rPr>
                    <w:rFonts w:ascii="Cambria Math" w:hAnsi="Cambria Math"/>
                    <w:sz w:val="24"/>
                  </w:rPr>
                  <m:t>∙</m:t>
                </m:r>
                <m:sSub>
                  <m:sSubPr>
                    <m:ctrlPr>
                      <w:rPr>
                        <w:rFonts w:ascii="Cambria Math" w:eastAsia="等线" w:hAnsi="Cambria Math"/>
                        <w:i/>
                        <w:sz w:val="24"/>
                      </w:rPr>
                    </m:ctrlPr>
                  </m:sSubPr>
                  <m:e>
                    <m:r>
                      <w:rPr>
                        <w:rFonts w:ascii="Cambria Math" w:hAnsi="Cambria Math"/>
                        <w:sz w:val="24"/>
                      </w:rPr>
                      <m:t>P</m:t>
                    </m:r>
                  </m:e>
                  <m:sub>
                    <m:r>
                      <w:rPr>
                        <w:rFonts w:ascii="Cambria Math" w:hAnsi="Cambria Math"/>
                        <w:sz w:val="24"/>
                      </w:rPr>
                      <m:t>N</m:t>
                    </m:r>
                  </m:sub>
                </m:sSub>
              </m:den>
            </m:f>
            <m:r>
              <w:rPr>
                <w:rFonts w:ascii="Cambria Math" w:hAnsi="Cambria Math"/>
                <w:sz w:val="24"/>
              </w:rPr>
              <m:t>-1</m:t>
            </m:r>
            <m:ctrlPr>
              <w:rPr>
                <w:rFonts w:ascii="Cambria Math" w:hAnsi="Cambria Math"/>
                <w:i/>
                <w:sz w:val="24"/>
              </w:rPr>
            </m:ctrlPr>
          </m:e>
        </m:d>
        <m:r>
          <w:rPr>
            <w:rFonts w:ascii="Cambria Math" w:hAnsi="Cambria Math"/>
            <w:sz w:val="24"/>
          </w:rPr>
          <m:t>×100%</m:t>
        </m:r>
      </m:oMath>
      <w:r w:rsidR="00A66A52" w:rsidRPr="00CA1FBC">
        <w:rPr>
          <w:rFonts w:ascii="宋体" w:hAnsi="宋体" w:hint="eastAsia"/>
          <w:sz w:val="24"/>
        </w:rPr>
        <w:t xml:space="preserve"> </w:t>
      </w:r>
      <w:r w:rsidR="00A66A52" w:rsidRPr="00CA1FBC">
        <w:rPr>
          <w:rFonts w:ascii="宋体" w:hAnsi="宋体"/>
          <w:sz w:val="24"/>
        </w:rPr>
        <w:t xml:space="preserve">      </w:t>
      </w:r>
      <w:r w:rsidR="00A66A52" w:rsidRPr="00CA1FBC">
        <w:rPr>
          <w:sz w:val="24"/>
        </w:rPr>
        <w:t xml:space="preserve">            </w:t>
      </w:r>
      <w:r w:rsidR="00A66A52" w:rsidRPr="00CA1FBC">
        <w:rPr>
          <w:rFonts w:hint="eastAsia"/>
          <w:sz w:val="24"/>
        </w:rPr>
        <w:t xml:space="preserve"> </w:t>
      </w:r>
      <w:r w:rsidR="00A66A52" w:rsidRPr="00CA1FBC">
        <w:rPr>
          <w:rFonts w:hint="eastAsia"/>
          <w:sz w:val="24"/>
        </w:rPr>
        <w:t>（</w:t>
      </w:r>
      <w:r w:rsidR="00A66A52" w:rsidRPr="00CA1FBC">
        <w:rPr>
          <w:sz w:val="24"/>
        </w:rPr>
        <w:t>1</w:t>
      </w:r>
      <w:r w:rsidR="00A66A52" w:rsidRPr="00CA1FBC">
        <w:rPr>
          <w:rFonts w:hint="eastAsia"/>
          <w:sz w:val="24"/>
        </w:rPr>
        <w:t>）</w:t>
      </w:r>
    </w:p>
    <w:p w14:paraId="0C1021C7" w14:textId="77777777" w:rsidR="00556FBA" w:rsidRPr="00CA1FBC" w:rsidRDefault="00556FBA" w:rsidP="00CA1FBC">
      <w:pPr>
        <w:spacing w:line="360" w:lineRule="auto"/>
        <w:rPr>
          <w:sz w:val="24"/>
        </w:rPr>
      </w:pPr>
      <w:r w:rsidRPr="00CA1FBC">
        <w:rPr>
          <w:sz w:val="24"/>
        </w:rPr>
        <w:t>γ</w:t>
      </w:r>
      <w:r w:rsidRPr="00CA1FBC">
        <w:rPr>
          <w:rFonts w:hint="eastAsia"/>
          <w:sz w:val="24"/>
        </w:rPr>
        <w:t>——被检电能计量标准器的测量相对误差。</w:t>
      </w:r>
    </w:p>
    <w:p w14:paraId="61EC7534" w14:textId="77777777" w:rsidR="00556FBA" w:rsidRPr="00CA1FBC" w:rsidRDefault="00556FBA" w:rsidP="00CA1FBC">
      <w:pPr>
        <w:spacing w:line="360" w:lineRule="auto"/>
        <w:ind w:firstLineChars="150" w:firstLine="360"/>
        <w:jc w:val="center"/>
        <w:rPr>
          <w:sz w:val="24"/>
        </w:rPr>
      </w:pPr>
    </w:p>
    <w:p w14:paraId="475948A5" w14:textId="77777777" w:rsidR="00556FBA" w:rsidRPr="00CA1FBC" w:rsidRDefault="00556FBA" w:rsidP="00CA1FBC">
      <w:pPr>
        <w:spacing w:line="360" w:lineRule="auto"/>
        <w:rPr>
          <w:sz w:val="24"/>
        </w:rPr>
      </w:pPr>
      <w:r w:rsidRPr="00CA1FBC">
        <w:rPr>
          <w:rFonts w:hint="eastAsia"/>
          <w:sz w:val="24"/>
        </w:rPr>
        <w:t>3.6</w:t>
      </w:r>
      <w:r w:rsidRPr="00CA1FBC">
        <w:rPr>
          <w:rFonts w:hint="eastAsia"/>
          <w:sz w:val="24"/>
        </w:rPr>
        <w:t>传递量值时的最佳测量能力</w:t>
      </w:r>
    </w:p>
    <w:p w14:paraId="4744CC57" w14:textId="77777777" w:rsidR="00556FBA" w:rsidRPr="00CA1FBC" w:rsidRDefault="00556FBA" w:rsidP="00CA1FBC">
      <w:pPr>
        <w:spacing w:line="360" w:lineRule="auto"/>
        <w:rPr>
          <w:sz w:val="24"/>
        </w:rPr>
      </w:pPr>
      <w:smartTag w:uri="urn:schemas-microsoft-com:office:smarttags" w:element="chsdate">
        <w:smartTagPr>
          <w:attr w:name="Year" w:val="1899"/>
          <w:attr w:name="Month" w:val="12"/>
          <w:attr w:name="Day" w:val="30"/>
          <w:attr w:name="IsLunarDate" w:val="False"/>
          <w:attr w:name="IsROCDate" w:val="False"/>
        </w:smartTagPr>
        <w:r w:rsidRPr="00CA1FBC">
          <w:rPr>
            <w:rFonts w:hint="eastAsia"/>
            <w:sz w:val="24"/>
          </w:rPr>
          <w:t>3.6.1</w:t>
        </w:r>
      </w:smartTag>
      <w:r w:rsidRPr="00CA1FBC">
        <w:rPr>
          <w:rFonts w:hint="eastAsia"/>
          <w:sz w:val="24"/>
        </w:rPr>
        <w:t>依据计量技术规范</w:t>
      </w:r>
      <w:r w:rsidRPr="00CA1FBC">
        <w:rPr>
          <w:rFonts w:hint="eastAsia"/>
          <w:sz w:val="24"/>
        </w:rPr>
        <w:t xml:space="preserve">JJF1094-2002 </w:t>
      </w:r>
      <w:r w:rsidRPr="00CA1FBC">
        <w:rPr>
          <w:rFonts w:hint="eastAsia"/>
          <w:sz w:val="24"/>
        </w:rPr>
        <w:t>“测量仪器特性评定”中测量仪器示值误差符合性评定的基本要求之规定，测量直流电能量值的不确定度</w:t>
      </w:r>
      <w:r w:rsidRPr="00CA1FBC">
        <w:rPr>
          <w:rFonts w:hint="eastAsia"/>
          <w:i/>
          <w:sz w:val="24"/>
        </w:rPr>
        <w:t>U</w:t>
      </w:r>
      <w:r w:rsidRPr="00CA1FBC">
        <w:rPr>
          <w:rFonts w:hint="eastAsia"/>
          <w:sz w:val="24"/>
          <w:vertAlign w:val="subscript"/>
        </w:rPr>
        <w:t>95</w:t>
      </w:r>
      <w:r w:rsidRPr="00CA1FBC">
        <w:rPr>
          <w:rFonts w:hint="eastAsia"/>
          <w:sz w:val="24"/>
        </w:rPr>
        <w:t>与被检的下一级直流电能计量标准器具的最大允许误差的绝对值</w:t>
      </w:r>
      <w:r w:rsidRPr="00CA1FBC">
        <w:rPr>
          <w:rFonts w:hint="eastAsia"/>
          <w:i/>
          <w:sz w:val="24"/>
        </w:rPr>
        <w:t>MPEV</w:t>
      </w:r>
      <w:r w:rsidRPr="00CA1FBC">
        <w:rPr>
          <w:rFonts w:hint="eastAsia"/>
          <w:sz w:val="24"/>
        </w:rPr>
        <w:t>之比，应小于等于</w:t>
      </w:r>
      <w:r w:rsidRPr="00CA1FBC">
        <w:rPr>
          <w:rFonts w:hint="eastAsia"/>
          <w:sz w:val="24"/>
        </w:rPr>
        <w:t>1</w:t>
      </w:r>
      <w:r w:rsidRPr="00CA1FBC">
        <w:rPr>
          <w:rFonts w:ascii="宋体" w:hAnsi="宋体" w:hint="eastAsia"/>
          <w:sz w:val="24"/>
        </w:rPr>
        <w:t>∶</w:t>
      </w:r>
      <w:r w:rsidRPr="00CA1FBC">
        <w:rPr>
          <w:rFonts w:hint="eastAsia"/>
          <w:sz w:val="24"/>
        </w:rPr>
        <w:t>3</w:t>
      </w:r>
      <w:r w:rsidRPr="00CA1FBC">
        <w:rPr>
          <w:rFonts w:hint="eastAsia"/>
          <w:sz w:val="24"/>
        </w:rPr>
        <w:t>。</w:t>
      </w:r>
      <w:r w:rsidRPr="00CA1FBC">
        <w:rPr>
          <w:rFonts w:hint="eastAsia"/>
          <w:sz w:val="24"/>
        </w:rPr>
        <w:t xml:space="preserve"> </w:t>
      </w:r>
    </w:p>
    <w:p w14:paraId="355FFCC0" w14:textId="04BC30D3" w:rsidR="00556FBA" w:rsidRPr="00CA1FBC" w:rsidRDefault="00556FBA" w:rsidP="00CA1FBC">
      <w:pPr>
        <w:spacing w:line="360" w:lineRule="auto"/>
        <w:ind w:firstLine="435"/>
        <w:jc w:val="center"/>
        <w:rPr>
          <w:rFonts w:ascii="宋体" w:hAnsi="宋体"/>
          <w:sz w:val="24"/>
        </w:rPr>
      </w:pPr>
      <w:r w:rsidRPr="00CA1FBC">
        <w:rPr>
          <w:rFonts w:hint="eastAsia"/>
          <w:sz w:val="24"/>
        </w:rPr>
        <w:t>即</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95</m:t>
            </m:r>
          </m:sub>
        </m:sSub>
      </m:oMath>
      <w:r w:rsidRPr="00CA1FBC">
        <w:rPr>
          <w:rFonts w:ascii="宋体" w:hAnsi="宋体" w:hint="eastAsia"/>
          <w:sz w:val="24"/>
        </w:rPr>
        <w:t>≤</w:t>
      </w:r>
      <m:oMath>
        <m:f>
          <m:fPr>
            <m:ctrlPr>
              <w:rPr>
                <w:rFonts w:ascii="Cambria Math" w:hAnsi="宋体"/>
                <w:i/>
                <w:sz w:val="24"/>
              </w:rPr>
            </m:ctrlPr>
          </m:fPr>
          <m:num>
            <m:r>
              <w:rPr>
                <w:rFonts w:ascii="Cambria Math" w:hAnsi="宋体"/>
                <w:sz w:val="24"/>
              </w:rPr>
              <m:t>MPEV</m:t>
            </m:r>
          </m:num>
          <m:den>
            <m:r>
              <w:rPr>
                <w:rFonts w:ascii="Cambria Math" w:hAnsi="宋体"/>
                <w:sz w:val="24"/>
              </w:rPr>
              <m:t>3</m:t>
            </m:r>
          </m:den>
        </m:f>
      </m:oMath>
      <w:r w:rsidRPr="00CA1FBC">
        <w:rPr>
          <w:rFonts w:ascii="宋体" w:hAnsi="宋体" w:hint="eastAsia"/>
          <w:i/>
          <w:sz w:val="24"/>
        </w:rPr>
        <w:t xml:space="preserve">  </w:t>
      </w:r>
      <w:r w:rsidRPr="00CA1FBC">
        <w:rPr>
          <w:rFonts w:ascii="宋体" w:hAnsi="宋体" w:hint="eastAsia"/>
          <w:sz w:val="24"/>
        </w:rPr>
        <w:t xml:space="preserve">  </w:t>
      </w:r>
      <w:r w:rsidRPr="00CA1FBC">
        <w:rPr>
          <w:rFonts w:ascii="宋体" w:hAnsi="宋体" w:hint="eastAsia"/>
          <w:i/>
          <w:sz w:val="24"/>
        </w:rPr>
        <w:t xml:space="preserve">   </w:t>
      </w:r>
      <w:r w:rsidR="00CA1FBC" w:rsidRPr="00CA1FBC">
        <w:rPr>
          <w:rFonts w:hint="eastAsia"/>
          <w:sz w:val="24"/>
        </w:rPr>
        <w:t>（</w:t>
      </w:r>
      <w:r w:rsidR="00CA1FBC" w:rsidRPr="00CA1FBC">
        <w:rPr>
          <w:sz w:val="24"/>
        </w:rPr>
        <w:t>2</w:t>
      </w:r>
      <w:r w:rsidR="00CA1FBC" w:rsidRPr="00CA1FBC">
        <w:rPr>
          <w:rFonts w:hint="eastAsia"/>
          <w:sz w:val="24"/>
        </w:rPr>
        <w:t>）</w:t>
      </w:r>
      <w:r w:rsidRPr="00CA1FBC">
        <w:rPr>
          <w:rFonts w:ascii="宋体" w:hAnsi="宋体" w:hint="eastAsia"/>
          <w:i/>
          <w:sz w:val="24"/>
        </w:rPr>
        <w:t xml:space="preserve">                                              </w:t>
      </w:r>
    </w:p>
    <w:p w14:paraId="3E700EBE" w14:textId="77777777" w:rsidR="00556FBA" w:rsidRPr="00CA1FBC" w:rsidRDefault="00556FBA" w:rsidP="00CA1FBC">
      <w:pPr>
        <w:spacing w:line="360" w:lineRule="auto"/>
        <w:ind w:firstLine="435"/>
        <w:rPr>
          <w:rFonts w:ascii="宋体" w:hAnsi="宋体"/>
          <w:sz w:val="24"/>
        </w:rPr>
      </w:pPr>
      <w:r w:rsidRPr="00CA1FBC">
        <w:rPr>
          <w:rFonts w:ascii="宋体" w:hAnsi="宋体" w:hint="eastAsia"/>
          <w:sz w:val="24"/>
        </w:rPr>
        <w:t>其中</w:t>
      </w:r>
      <w:r w:rsidRPr="00CA1FBC">
        <w:rPr>
          <w:rFonts w:hint="eastAsia"/>
          <w:sz w:val="24"/>
        </w:rPr>
        <w:t>测量直流电能量值</w:t>
      </w:r>
      <w:r w:rsidRPr="00CA1FBC">
        <w:rPr>
          <w:rFonts w:ascii="宋体" w:hAnsi="宋体" w:hint="eastAsia"/>
          <w:sz w:val="24"/>
        </w:rPr>
        <w:t>的不确定度</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95</m:t>
            </m:r>
          </m:sub>
        </m:sSub>
      </m:oMath>
      <w:r w:rsidRPr="00CA1FBC">
        <w:rPr>
          <w:rFonts w:ascii="宋体" w:hAnsi="宋体" w:hint="eastAsia"/>
          <w:sz w:val="24"/>
        </w:rPr>
        <w:t>，可取包含因子</w:t>
      </w:r>
      <w:r w:rsidRPr="00CA1FBC">
        <w:rPr>
          <w:rFonts w:ascii="宋体" w:hAnsi="宋体" w:hint="eastAsia"/>
          <w:i/>
          <w:sz w:val="24"/>
        </w:rPr>
        <w:t>k=</w:t>
      </w:r>
      <w:r w:rsidRPr="00CA1FBC">
        <w:rPr>
          <w:rFonts w:ascii="宋体" w:hAnsi="宋体" w:hint="eastAsia"/>
          <w:sz w:val="24"/>
        </w:rPr>
        <w:t>2的扩展不确定度</w:t>
      </w:r>
      <m:oMath>
        <m:sSub>
          <m:sSubPr>
            <m:ctrlPr>
              <w:rPr>
                <w:rFonts w:ascii="Cambria Math" w:hAnsi="宋体"/>
                <w:i/>
                <w:sz w:val="24"/>
              </w:rPr>
            </m:ctrlPr>
          </m:sSubPr>
          <m:e>
            <m:r>
              <w:rPr>
                <w:rFonts w:ascii="Cambria Math" w:hAnsi="宋体"/>
                <w:sz w:val="24"/>
              </w:rPr>
              <m:t>U</m:t>
            </m:r>
          </m:e>
          <m:sub>
            <m:r>
              <w:rPr>
                <w:rFonts w:ascii="Cambria Math" w:hAnsi="宋体"/>
                <w:sz w:val="24"/>
              </w:rPr>
              <m:t>rel</m:t>
            </m:r>
          </m:sub>
        </m:sSub>
      </m:oMath>
      <w:r w:rsidRPr="00CA1FBC">
        <w:rPr>
          <w:rFonts w:ascii="宋体" w:hAnsi="宋体" w:hint="eastAsia"/>
          <w:sz w:val="24"/>
        </w:rPr>
        <w:t>代替。</w:t>
      </w:r>
    </w:p>
    <w:p w14:paraId="6BF26351" w14:textId="42B40724" w:rsidR="00556FBA" w:rsidRPr="00CA1FBC" w:rsidRDefault="00556FBA" w:rsidP="00CA1FBC">
      <w:pPr>
        <w:spacing w:line="360" w:lineRule="auto"/>
        <w:ind w:firstLine="435"/>
        <w:rPr>
          <w:rFonts w:ascii="宋体" w:hAnsi="宋体"/>
          <w:sz w:val="24"/>
        </w:rPr>
      </w:pPr>
      <w:r w:rsidRPr="00CA1FBC">
        <w:rPr>
          <w:rFonts w:ascii="宋体" w:hAnsi="宋体" w:hint="eastAsia"/>
          <w:sz w:val="24"/>
        </w:rPr>
        <w:lastRenderedPageBreak/>
        <w:t>当满足</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oMath>
      <w:r w:rsidRPr="00CA1FBC">
        <w:rPr>
          <w:rFonts w:ascii="宋体" w:hAnsi="宋体" w:hint="eastAsia"/>
          <w:sz w:val="24"/>
        </w:rPr>
        <w:t>≤</w:t>
      </w:r>
      <m:oMath>
        <m:f>
          <m:fPr>
            <m:ctrlPr>
              <w:rPr>
                <w:rFonts w:ascii="Cambria Math" w:hAnsi="Cambria Math"/>
                <w:i/>
                <w:sz w:val="24"/>
              </w:rPr>
            </m:ctrlPr>
          </m:fPr>
          <m:num>
            <m:r>
              <w:rPr>
                <w:rFonts w:ascii="Cambria Math" w:hAnsi="Cambria Math"/>
                <w:sz w:val="24"/>
              </w:rPr>
              <m:t>MPEV</m:t>
            </m:r>
          </m:num>
          <m:den>
            <m:r>
              <w:rPr>
                <w:rFonts w:ascii="Cambria Math" w:hAnsi="Cambria Math"/>
                <w:sz w:val="24"/>
              </w:rPr>
              <m:t>3</m:t>
            </m:r>
          </m:den>
        </m:f>
      </m:oMath>
      <w:r w:rsidRPr="00CA1FBC">
        <w:rPr>
          <w:rFonts w:ascii="宋体" w:hAnsi="宋体" w:hint="eastAsia"/>
          <w:sz w:val="24"/>
        </w:rPr>
        <w:t>时，可不考虑</w:t>
      </w:r>
      <w:r w:rsidR="004F4F00" w:rsidRPr="00CA1FBC">
        <w:rPr>
          <w:rFonts w:ascii="宋体" w:hAnsi="宋体" w:hint="eastAsia"/>
          <w:sz w:val="24"/>
        </w:rPr>
        <w:t>电能</w:t>
      </w:r>
      <w:r w:rsidRPr="00CA1FBC">
        <w:rPr>
          <w:rFonts w:ascii="宋体" w:hAnsi="宋体" w:hint="eastAsia"/>
          <w:sz w:val="24"/>
        </w:rPr>
        <w:t>误差评定的测量不确定度的影响。被评定的电能计量标准器具</w:t>
      </w:r>
      <w:r w:rsidR="004F4F00" w:rsidRPr="00CA1FBC">
        <w:rPr>
          <w:rFonts w:ascii="宋体" w:hAnsi="宋体" w:hint="eastAsia"/>
          <w:sz w:val="24"/>
        </w:rPr>
        <w:t>电能</w:t>
      </w:r>
      <w:r w:rsidRPr="00CA1FBC">
        <w:rPr>
          <w:rFonts w:ascii="宋体" w:hAnsi="宋体" w:hint="eastAsia"/>
          <w:sz w:val="24"/>
        </w:rPr>
        <w:t>误差（用</w:t>
      </w:r>
      <m:oMath>
        <m:r>
          <w:rPr>
            <w:rFonts w:ascii="Cambria Math" w:hAnsi="宋体"/>
            <w:sz w:val="24"/>
          </w:rPr>
          <m:t>γ</m:t>
        </m:r>
      </m:oMath>
      <w:r w:rsidRPr="00CA1FBC">
        <w:rPr>
          <w:rFonts w:ascii="宋体" w:hAnsi="宋体" w:hint="eastAsia"/>
          <w:sz w:val="24"/>
        </w:rPr>
        <w:t>表示）在其允许的最大误差限内时，可判为合格，即</w:t>
      </w:r>
    </w:p>
    <w:p w14:paraId="4CD90187" w14:textId="77777777" w:rsidR="00556FBA" w:rsidRPr="00CA1FBC" w:rsidRDefault="00556FBA" w:rsidP="00CA1FBC">
      <w:pPr>
        <w:spacing w:line="360" w:lineRule="auto"/>
        <w:ind w:firstLine="435"/>
        <w:rPr>
          <w:rFonts w:ascii="宋体" w:hAnsi="宋体"/>
          <w:sz w:val="24"/>
        </w:rPr>
      </w:pPr>
      <w:r w:rsidRPr="00CA1FBC">
        <w:rPr>
          <w:rFonts w:ascii="宋体" w:hAnsi="宋体" w:hint="eastAsia"/>
          <w:sz w:val="24"/>
        </w:rPr>
        <w:t>|</w:t>
      </w:r>
      <m:oMath>
        <m:r>
          <w:rPr>
            <w:rFonts w:ascii="Cambria Math" w:hAnsi="Cambria Math"/>
            <w:sz w:val="24"/>
          </w:rPr>
          <m:t>γ</m:t>
        </m:r>
      </m:oMath>
      <w:r w:rsidRPr="00CA1FBC">
        <w:rPr>
          <w:rFonts w:ascii="宋体" w:hAnsi="宋体" w:hint="eastAsia"/>
          <w:sz w:val="24"/>
        </w:rPr>
        <w:t xml:space="preserve"> |≤</w:t>
      </w:r>
      <m:oMath>
        <m:r>
          <w:rPr>
            <w:rFonts w:ascii="Cambria Math" w:hAnsi="宋体"/>
            <w:sz w:val="24"/>
          </w:rPr>
          <m:t>MPEV</m:t>
        </m:r>
      </m:oMath>
      <w:r w:rsidRPr="00CA1FBC">
        <w:rPr>
          <w:rFonts w:ascii="宋体" w:hAnsi="宋体" w:hint="eastAsia"/>
          <w:sz w:val="24"/>
        </w:rPr>
        <w:t>为合格</w:t>
      </w:r>
    </w:p>
    <w:p w14:paraId="3C1C6F7C" w14:textId="6F4DAEAB" w:rsidR="00556FBA" w:rsidRPr="00CA1FBC" w:rsidRDefault="00556FBA" w:rsidP="00CA1FBC">
      <w:pPr>
        <w:spacing w:line="360" w:lineRule="auto"/>
        <w:ind w:firstLine="435"/>
        <w:rPr>
          <w:rFonts w:ascii="宋体" w:hAnsi="宋体"/>
          <w:sz w:val="24"/>
        </w:rPr>
      </w:pPr>
      <w:r w:rsidRPr="00CA1FBC">
        <w:rPr>
          <w:rFonts w:ascii="宋体" w:hAnsi="宋体" w:hint="eastAsia"/>
          <w:sz w:val="24"/>
        </w:rPr>
        <w:t>被评定的</w:t>
      </w:r>
      <w:r w:rsidRPr="00CA1FBC">
        <w:rPr>
          <w:rFonts w:hint="eastAsia"/>
          <w:sz w:val="24"/>
        </w:rPr>
        <w:t>直流</w:t>
      </w:r>
      <w:r w:rsidRPr="00CA1FBC">
        <w:rPr>
          <w:rFonts w:ascii="宋体" w:hAnsi="宋体" w:hint="eastAsia"/>
          <w:sz w:val="24"/>
        </w:rPr>
        <w:t>电能计量标准器具</w:t>
      </w:r>
      <w:r w:rsidR="004F4F00" w:rsidRPr="00CA1FBC">
        <w:rPr>
          <w:rFonts w:ascii="宋体" w:hAnsi="宋体" w:hint="eastAsia"/>
          <w:sz w:val="24"/>
        </w:rPr>
        <w:t>电能</w:t>
      </w:r>
      <w:r w:rsidRPr="00CA1FBC">
        <w:rPr>
          <w:rFonts w:ascii="宋体" w:hAnsi="宋体" w:hint="eastAsia"/>
          <w:sz w:val="24"/>
        </w:rPr>
        <w:t>误差超出其允许的最大误差限时，可判为不合格，即</w:t>
      </w:r>
    </w:p>
    <w:p w14:paraId="29EDC0EA" w14:textId="77777777" w:rsidR="00556FBA" w:rsidRPr="00CA1FBC" w:rsidRDefault="00556FBA" w:rsidP="00CA1FBC">
      <w:pPr>
        <w:spacing w:line="360" w:lineRule="auto"/>
        <w:ind w:firstLine="435"/>
        <w:rPr>
          <w:rFonts w:ascii="宋体" w:hAnsi="宋体"/>
          <w:sz w:val="24"/>
        </w:rPr>
      </w:pPr>
      <w:r w:rsidRPr="00CA1FBC">
        <w:rPr>
          <w:rFonts w:ascii="宋体" w:hAnsi="宋体" w:hint="eastAsia"/>
          <w:sz w:val="24"/>
        </w:rPr>
        <w:t>|</w:t>
      </w:r>
      <m:oMath>
        <m:r>
          <w:rPr>
            <w:rFonts w:ascii="Cambria Math" w:hAnsi="Cambria Math"/>
            <w:sz w:val="24"/>
          </w:rPr>
          <m:t>γ</m:t>
        </m:r>
      </m:oMath>
      <w:r w:rsidRPr="00CA1FBC">
        <w:rPr>
          <w:rFonts w:ascii="宋体" w:hAnsi="宋体" w:hint="eastAsia"/>
          <w:sz w:val="24"/>
        </w:rPr>
        <w:t xml:space="preserve"> |&gt;</w:t>
      </w:r>
      <m:oMath>
        <m:r>
          <w:rPr>
            <w:rFonts w:ascii="Cambria Math" w:hAnsi="宋体"/>
            <w:sz w:val="24"/>
          </w:rPr>
          <m:t>MPEV</m:t>
        </m:r>
      </m:oMath>
      <w:r w:rsidRPr="00CA1FBC">
        <w:rPr>
          <w:rFonts w:ascii="宋体" w:hAnsi="宋体" w:hint="eastAsia"/>
          <w:sz w:val="24"/>
        </w:rPr>
        <w:t>为不合格</w:t>
      </w:r>
    </w:p>
    <w:p w14:paraId="210E94D2" w14:textId="77777777" w:rsidR="00556FBA" w:rsidRPr="00CA1FBC" w:rsidRDefault="00556FBA" w:rsidP="00CA1FBC">
      <w:pPr>
        <w:spacing w:line="360" w:lineRule="auto"/>
        <w:ind w:firstLine="435"/>
        <w:rPr>
          <w:rFonts w:ascii="宋体" w:hAnsi="宋体"/>
          <w:sz w:val="24"/>
        </w:rPr>
      </w:pPr>
    </w:p>
    <w:p w14:paraId="476FFE87" w14:textId="77777777" w:rsidR="00556FBA" w:rsidRPr="00CA1FBC" w:rsidRDefault="00556FBA" w:rsidP="00CA1FBC">
      <w:pPr>
        <w:spacing w:line="360" w:lineRule="auto"/>
        <w:ind w:firstLine="435"/>
        <w:rPr>
          <w:sz w:val="24"/>
        </w:rPr>
      </w:pPr>
      <w:r w:rsidRPr="00CA1FBC">
        <w:rPr>
          <w:rFonts w:hint="eastAsia"/>
          <w:sz w:val="24"/>
        </w:rPr>
        <w:t>注：对于型式评价和仲裁鉴定，必要时直流电能测量示值相对误差的不确定度</w:t>
      </w:r>
      <w:r w:rsidRPr="00CA1FBC">
        <w:rPr>
          <w:rFonts w:hint="eastAsia"/>
          <w:i/>
          <w:sz w:val="24"/>
        </w:rPr>
        <w:t>U</w:t>
      </w:r>
      <w:r w:rsidRPr="00CA1FBC">
        <w:rPr>
          <w:rFonts w:hint="eastAsia"/>
          <w:sz w:val="24"/>
          <w:vertAlign w:val="subscript"/>
        </w:rPr>
        <w:t>95</w:t>
      </w:r>
      <w:r w:rsidRPr="00CA1FBC">
        <w:rPr>
          <w:rFonts w:hint="eastAsia"/>
          <w:sz w:val="24"/>
        </w:rPr>
        <w:t>与被检的下一级直流电能计量标准器具的最大允许误差的绝对值之比应小于等于</w:t>
      </w:r>
      <w:r w:rsidRPr="00CA1FBC">
        <w:rPr>
          <w:rFonts w:hint="eastAsia"/>
          <w:sz w:val="24"/>
        </w:rPr>
        <w:t>1</w:t>
      </w:r>
      <w:r w:rsidRPr="00CA1FBC">
        <w:rPr>
          <w:rFonts w:ascii="宋体" w:hAnsi="宋体" w:hint="eastAsia"/>
          <w:sz w:val="24"/>
        </w:rPr>
        <w:t>∶</w:t>
      </w:r>
      <w:r w:rsidRPr="00CA1FBC">
        <w:rPr>
          <w:rFonts w:hint="eastAsia"/>
          <w:sz w:val="24"/>
        </w:rPr>
        <w:t>5</w:t>
      </w:r>
      <w:r w:rsidRPr="00CA1FBC">
        <w:rPr>
          <w:rFonts w:hint="eastAsia"/>
          <w:sz w:val="24"/>
        </w:rPr>
        <w:t>。</w:t>
      </w:r>
    </w:p>
    <w:p w14:paraId="2E844A66" w14:textId="77777777" w:rsidR="00556FBA" w:rsidRPr="00CA1FBC" w:rsidRDefault="00556FBA" w:rsidP="00CA1FBC">
      <w:pPr>
        <w:spacing w:line="360" w:lineRule="auto"/>
        <w:ind w:firstLine="435"/>
        <w:rPr>
          <w:rFonts w:ascii="宋体" w:hAnsi="宋体"/>
          <w:sz w:val="24"/>
        </w:rPr>
      </w:pPr>
    </w:p>
    <w:p w14:paraId="2426FE3A"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3.6.2</w:t>
        </w:r>
      </w:smartTag>
      <w:r w:rsidRPr="00CA1FBC">
        <w:rPr>
          <w:rFonts w:hint="eastAsia"/>
          <w:sz w:val="24"/>
        </w:rPr>
        <w:t>直流电能计量基准的工作标准器检定</w:t>
      </w:r>
      <w:r w:rsidRPr="00CA1FBC">
        <w:rPr>
          <w:rFonts w:hint="eastAsia"/>
          <w:sz w:val="24"/>
        </w:rPr>
        <w:t>0.01</w:t>
      </w:r>
      <w:r w:rsidRPr="00CA1FBC">
        <w:rPr>
          <w:rFonts w:hint="eastAsia"/>
          <w:sz w:val="24"/>
        </w:rPr>
        <w:t>级直流电能计量标准</w:t>
      </w:r>
    </w:p>
    <w:p w14:paraId="06F3C261" w14:textId="77777777" w:rsidR="00556FBA" w:rsidRPr="00CA1FBC" w:rsidRDefault="00556FBA" w:rsidP="00CA1FBC">
      <w:pPr>
        <w:spacing w:line="360" w:lineRule="auto"/>
        <w:ind w:firstLine="435"/>
        <w:rPr>
          <w:sz w:val="24"/>
        </w:rPr>
      </w:pPr>
      <w:r w:rsidRPr="00CA1FBC">
        <w:rPr>
          <w:rFonts w:hint="eastAsia"/>
          <w:sz w:val="24"/>
        </w:rPr>
        <w:t>目前最高等级的直流电能计量标准器最大允许误差为</w:t>
      </w:r>
      <w:r w:rsidRPr="00CA1FBC">
        <w:rPr>
          <w:rFonts w:ascii="宋体" w:hAnsi="宋体" w:hint="eastAsia"/>
          <w:sz w:val="24"/>
        </w:rPr>
        <w:t>±</w:t>
      </w:r>
      <w:r w:rsidRPr="00CA1FBC">
        <w:rPr>
          <w:rFonts w:hint="eastAsia"/>
          <w:sz w:val="24"/>
        </w:rPr>
        <w:t>0.01%</w:t>
      </w:r>
    </w:p>
    <w:p w14:paraId="5074A568" w14:textId="26579FAD" w:rsidR="00556FBA" w:rsidRPr="00CA1FBC" w:rsidRDefault="00624D0E" w:rsidP="00CA1FBC">
      <w:pPr>
        <w:spacing w:line="360" w:lineRule="auto"/>
        <w:ind w:firstLineChars="200" w:firstLine="480"/>
        <w:rPr>
          <w:rFonts w:ascii="宋体" w:hAnsi="宋体"/>
          <w:i/>
          <w:sz w:val="24"/>
        </w:rPr>
      </w:pPr>
      <m:oMathPara>
        <m:oMath>
          <m:f>
            <m:fPr>
              <m:ctrlPr>
                <w:rPr>
                  <w:rFonts w:ascii="Cambria Math" w:hAnsi="宋体"/>
                  <w:i/>
                  <w:sz w:val="24"/>
                </w:rPr>
              </m:ctrlPr>
            </m:fPr>
            <m:num>
              <m:sSub>
                <m:sSubPr>
                  <m:ctrlPr>
                    <w:rPr>
                      <w:rFonts w:ascii="Cambria Math" w:hAnsi="宋体"/>
                      <w:i/>
                      <w:sz w:val="24"/>
                    </w:rPr>
                  </m:ctrlPr>
                </m:sSubPr>
                <m:e>
                  <m:r>
                    <w:rPr>
                      <w:rFonts w:ascii="Cambria Math" w:hAnsi="宋体"/>
                      <w:sz w:val="24"/>
                    </w:rPr>
                    <m:t>U</m:t>
                  </m:r>
                </m:e>
                <m:sub>
                  <m:r>
                    <w:rPr>
                      <w:rFonts w:ascii="Cambria Math" w:hAnsi="宋体"/>
                      <w:sz w:val="24"/>
                    </w:rPr>
                    <m:t>rel</m:t>
                  </m:r>
                </m:sub>
              </m:sSub>
            </m:num>
            <m:den>
              <m:r>
                <w:rPr>
                  <w:rFonts w:ascii="Cambria Math" w:hAnsi="宋体"/>
                  <w:sz w:val="24"/>
                </w:rPr>
                <m:t>MPEV</m:t>
              </m:r>
            </m:den>
          </m:f>
          <m:r>
            <w:rPr>
              <w:rFonts w:ascii="Cambria Math" w:hAnsi="宋体"/>
              <w:sz w:val="24"/>
            </w:rPr>
            <m:t>≈</m:t>
          </m:r>
          <m:f>
            <m:fPr>
              <m:ctrlPr>
                <w:rPr>
                  <w:rFonts w:ascii="Cambria Math" w:hAnsi="宋体"/>
                  <w:i/>
                  <w:sz w:val="24"/>
                </w:rPr>
              </m:ctrlPr>
            </m:fPr>
            <m:num>
              <m:r>
                <w:rPr>
                  <w:rFonts w:ascii="Cambria Math" w:hAnsi="宋体"/>
                  <w:sz w:val="24"/>
                </w:rPr>
                <m:t>1</m:t>
              </m:r>
            </m:num>
            <m:den>
              <m:r>
                <w:rPr>
                  <w:rFonts w:ascii="Cambria Math" w:hAnsi="宋体"/>
                  <w:sz w:val="24"/>
                </w:rPr>
                <m:t>10</m:t>
              </m:r>
            </m:den>
          </m:f>
        </m:oMath>
      </m:oMathPara>
    </w:p>
    <w:p w14:paraId="25FA5A07" w14:textId="77777777" w:rsidR="00556FBA" w:rsidRPr="00CA1FBC" w:rsidRDefault="00556FBA" w:rsidP="00CA1FBC">
      <w:pPr>
        <w:spacing w:line="360" w:lineRule="auto"/>
        <w:rPr>
          <w:rFonts w:ascii="仿宋_GB2312" w:eastAsia="仿宋_GB2312"/>
          <w:sz w:val="24"/>
        </w:rPr>
      </w:pPr>
      <w:r w:rsidRPr="00CA1FBC">
        <w:rPr>
          <w:rFonts w:hint="eastAsia"/>
          <w:sz w:val="24"/>
        </w:rPr>
        <w:t xml:space="preserve">3.7 </w:t>
      </w:r>
      <w:r w:rsidRPr="00CA1FBC">
        <w:rPr>
          <w:rFonts w:hint="eastAsia"/>
          <w:sz w:val="24"/>
        </w:rPr>
        <w:t>直流电能量值溯源途径和方法</w:t>
      </w:r>
    </w:p>
    <w:p w14:paraId="105C90D1" w14:textId="77777777" w:rsidR="00556FBA" w:rsidRPr="00CA1FBC" w:rsidRDefault="00556FBA" w:rsidP="00CA1FBC">
      <w:pPr>
        <w:spacing w:line="360" w:lineRule="auto"/>
        <w:ind w:firstLineChars="200" w:firstLine="480"/>
        <w:rPr>
          <w:sz w:val="24"/>
        </w:rPr>
      </w:pPr>
      <w:r w:rsidRPr="00CA1FBC">
        <w:rPr>
          <w:rFonts w:hint="eastAsia"/>
          <w:sz w:val="24"/>
        </w:rPr>
        <w:t>电能是一段时间内对功率的积分</w:t>
      </w:r>
      <w:r w:rsidRPr="00CA1FBC">
        <w:rPr>
          <w:rFonts w:hint="eastAsia"/>
          <w:sz w:val="24"/>
        </w:rPr>
        <w:t xml:space="preserve"> </w:t>
      </w:r>
    </w:p>
    <w:p w14:paraId="4A2C6656" w14:textId="6E6A337C" w:rsidR="00556FBA" w:rsidRPr="00CA1FBC" w:rsidRDefault="00556FBA" w:rsidP="00CA1FBC">
      <w:pPr>
        <w:spacing w:line="360" w:lineRule="auto"/>
        <w:jc w:val="center"/>
        <w:rPr>
          <w:rFonts w:ascii="黑体" w:eastAsia="黑体"/>
          <w:sz w:val="24"/>
        </w:rPr>
      </w:pPr>
      <m:oMath>
        <m:r>
          <w:rPr>
            <w:rFonts w:ascii="Cambria Math"/>
            <w:sz w:val="24"/>
          </w:rPr>
          <m:t>W=</m:t>
        </m:r>
        <m:nary>
          <m:naryPr>
            <m:ctrlPr>
              <w:rPr>
                <w:rFonts w:ascii="Cambria Math" w:hAnsi="Cambria Math"/>
                <w:i/>
                <w:sz w:val="24"/>
              </w:rPr>
            </m:ctrlPr>
          </m:naryPr>
          <m:sub>
            <m:r>
              <w:rPr>
                <w:rFonts w:ascii="Cambria Math"/>
                <w:sz w:val="24"/>
              </w:rPr>
              <m:t>t1</m:t>
            </m:r>
          </m:sub>
          <m:sup>
            <m:r>
              <w:rPr>
                <w:rFonts w:ascii="Cambria Math"/>
                <w:sz w:val="24"/>
              </w:rPr>
              <m:t>t2</m:t>
            </m:r>
          </m:sup>
          <m:e>
            <m:r>
              <w:rPr>
                <w:rFonts w:ascii="Cambria Math"/>
                <w:sz w:val="24"/>
              </w:rPr>
              <m:t>P(t)dt</m:t>
            </m:r>
          </m:e>
        </m:nary>
      </m:oMath>
      <w:r w:rsidRPr="00CA1FBC">
        <w:rPr>
          <w:rFonts w:hint="eastAsia"/>
          <w:sz w:val="24"/>
        </w:rPr>
        <w:t xml:space="preserve">     </w:t>
      </w:r>
      <w:r w:rsidR="00CA1FBC" w:rsidRPr="00CA1FBC">
        <w:rPr>
          <w:rFonts w:hint="eastAsia"/>
          <w:sz w:val="24"/>
        </w:rPr>
        <w:t>（</w:t>
      </w:r>
      <w:r w:rsidR="00CA1FBC" w:rsidRPr="00CA1FBC">
        <w:rPr>
          <w:sz w:val="24"/>
        </w:rPr>
        <w:t>3</w:t>
      </w:r>
      <w:r w:rsidR="00CA1FBC" w:rsidRPr="00CA1FBC">
        <w:rPr>
          <w:rFonts w:hint="eastAsia"/>
          <w:sz w:val="24"/>
        </w:rPr>
        <w:t>）</w:t>
      </w:r>
      <w:r w:rsidRPr="00CA1FBC">
        <w:rPr>
          <w:rFonts w:hint="eastAsia"/>
          <w:sz w:val="24"/>
        </w:rPr>
        <w:t xml:space="preserve">                                                 </w:t>
      </w:r>
    </w:p>
    <w:p w14:paraId="245EC4DD" w14:textId="77777777" w:rsidR="00556FBA" w:rsidRPr="00CA1FBC" w:rsidRDefault="00556FBA" w:rsidP="00CA1FBC">
      <w:pPr>
        <w:spacing w:line="360" w:lineRule="auto"/>
        <w:ind w:firstLineChars="200" w:firstLine="480"/>
        <w:rPr>
          <w:sz w:val="24"/>
        </w:rPr>
      </w:pPr>
      <w:r w:rsidRPr="00CA1FBC">
        <w:rPr>
          <w:rFonts w:hint="eastAsia"/>
          <w:sz w:val="24"/>
        </w:rPr>
        <w:t>功率的单位是导出单位，即：</w:t>
      </w:r>
    </w:p>
    <w:p w14:paraId="62B32108" w14:textId="4D16E224" w:rsidR="00556FBA" w:rsidRPr="00CA1FBC" w:rsidRDefault="00556FBA" w:rsidP="00CA1FBC">
      <w:pPr>
        <w:spacing w:line="360" w:lineRule="auto"/>
        <w:ind w:firstLineChars="200" w:firstLine="480"/>
        <w:jc w:val="center"/>
        <w:rPr>
          <w:rFonts w:ascii="黑体" w:eastAsia="黑体"/>
          <w:sz w:val="24"/>
        </w:rPr>
      </w:pPr>
      <m:oMath>
        <m:r>
          <w:rPr>
            <w:rFonts w:ascii="Cambria Math" w:eastAsia="黑体"/>
            <w:sz w:val="24"/>
          </w:rPr>
          <m:t>P=</m:t>
        </m:r>
        <m:f>
          <m:fPr>
            <m:ctrlPr>
              <w:rPr>
                <w:rFonts w:ascii="Cambria Math" w:eastAsia="黑体" w:hAnsi="Cambria Math"/>
                <w:i/>
                <w:sz w:val="24"/>
              </w:rPr>
            </m:ctrlPr>
          </m:fPr>
          <m:num>
            <m:sSup>
              <m:sSupPr>
                <m:ctrlPr>
                  <w:rPr>
                    <w:rFonts w:ascii="Cambria Math" w:eastAsia="黑体" w:hAnsi="Cambria Math"/>
                    <w:i/>
                    <w:sz w:val="24"/>
                  </w:rPr>
                </m:ctrlPr>
              </m:sSupPr>
              <m:e>
                <m:r>
                  <w:rPr>
                    <w:rFonts w:ascii="Cambria Math" w:eastAsia="黑体"/>
                    <w:sz w:val="24"/>
                  </w:rPr>
                  <m:t>U</m:t>
                </m:r>
              </m:e>
              <m:sup>
                <m:r>
                  <w:rPr>
                    <w:rFonts w:ascii="Cambria Math" w:eastAsia="黑体"/>
                    <w:sz w:val="24"/>
                  </w:rPr>
                  <m:t>2</m:t>
                </m:r>
              </m:sup>
            </m:sSup>
          </m:num>
          <m:den>
            <m:r>
              <w:rPr>
                <w:rFonts w:ascii="Cambria Math" w:eastAsia="黑体"/>
                <w:sz w:val="24"/>
              </w:rPr>
              <m:t>R</m:t>
            </m:r>
          </m:den>
        </m:f>
      </m:oMath>
      <w:r w:rsidRPr="00CA1FBC">
        <w:rPr>
          <w:rFonts w:ascii="黑体" w:eastAsia="黑体" w:hint="eastAsia"/>
          <w:sz w:val="24"/>
        </w:rPr>
        <w:t xml:space="preserve">     </w:t>
      </w:r>
      <w:r w:rsidR="00CA1FBC" w:rsidRPr="00CA1FBC">
        <w:rPr>
          <w:rFonts w:hint="eastAsia"/>
          <w:sz w:val="24"/>
        </w:rPr>
        <w:t>（</w:t>
      </w:r>
      <w:r w:rsidR="00CA1FBC" w:rsidRPr="00CA1FBC">
        <w:rPr>
          <w:sz w:val="24"/>
        </w:rPr>
        <w:t>4</w:t>
      </w:r>
      <w:r w:rsidR="00CA1FBC" w:rsidRPr="00CA1FBC">
        <w:rPr>
          <w:rFonts w:hint="eastAsia"/>
          <w:sz w:val="24"/>
        </w:rPr>
        <w:t>）</w:t>
      </w:r>
      <w:r w:rsidRPr="00CA1FBC">
        <w:rPr>
          <w:rFonts w:ascii="黑体" w:eastAsia="黑体" w:hint="eastAsia"/>
          <w:sz w:val="24"/>
        </w:rPr>
        <w:t xml:space="preserve">                                                           </w:t>
      </w:r>
    </w:p>
    <w:p w14:paraId="0D072C71" w14:textId="77777777" w:rsidR="00556FBA" w:rsidRPr="00CA1FBC" w:rsidRDefault="00556FBA" w:rsidP="00CA1FBC">
      <w:pPr>
        <w:spacing w:line="360" w:lineRule="auto"/>
        <w:ind w:firstLineChars="200" w:firstLine="480"/>
        <w:rPr>
          <w:sz w:val="24"/>
        </w:rPr>
      </w:pPr>
      <w:r w:rsidRPr="00CA1FBC">
        <w:rPr>
          <w:rFonts w:hint="eastAsia"/>
          <w:sz w:val="24"/>
        </w:rPr>
        <w:t>由（</w:t>
      </w:r>
      <w:r w:rsidRPr="00CA1FBC">
        <w:rPr>
          <w:rFonts w:hint="eastAsia"/>
          <w:sz w:val="24"/>
        </w:rPr>
        <w:t>8</w:t>
      </w:r>
      <w:r w:rsidRPr="00CA1FBC">
        <w:rPr>
          <w:rFonts w:hint="eastAsia"/>
          <w:sz w:val="24"/>
        </w:rPr>
        <w:t>）（</w:t>
      </w:r>
      <w:r w:rsidRPr="00CA1FBC">
        <w:rPr>
          <w:rFonts w:hint="eastAsia"/>
          <w:sz w:val="24"/>
        </w:rPr>
        <w:t>9</w:t>
      </w:r>
      <w:r w:rsidRPr="00CA1FBC">
        <w:rPr>
          <w:rFonts w:hint="eastAsia"/>
          <w:sz w:val="24"/>
        </w:rPr>
        <w:t>）式得，功率的单位（瓦特）由电压单位（伏特）和电阻单位（欧姆）导出</w:t>
      </w:r>
      <w:r w:rsidRPr="00CA1FBC">
        <w:rPr>
          <w:rFonts w:hint="eastAsia"/>
          <w:sz w:val="24"/>
        </w:rPr>
        <w:t xml:space="preserve">, </w:t>
      </w:r>
      <w:r w:rsidRPr="00CA1FBC">
        <w:rPr>
          <w:rFonts w:hint="eastAsia"/>
          <w:sz w:val="24"/>
        </w:rPr>
        <w:t>电能的单位（焦耳）由功率的单位（瓦特）和时间单位（秒）导出。</w:t>
      </w:r>
    </w:p>
    <w:p w14:paraId="67409A2E" w14:textId="3C0DE100" w:rsidR="00556FBA" w:rsidRPr="00CA1FBC" w:rsidRDefault="00556FBA" w:rsidP="00CA1FBC">
      <w:pPr>
        <w:spacing w:line="360" w:lineRule="auto"/>
        <w:ind w:firstLineChars="200" w:firstLine="480"/>
        <w:rPr>
          <w:sz w:val="24"/>
        </w:rPr>
      </w:pPr>
      <w:r w:rsidRPr="00CA1FBC">
        <w:rPr>
          <w:rFonts w:hint="eastAsia"/>
          <w:sz w:val="24"/>
        </w:rPr>
        <w:t>直流电能计量基准的直流电能量值最终溯源于直流电压基准、直流</w:t>
      </w:r>
      <w:proofErr w:type="gramStart"/>
      <w:r w:rsidRPr="00CA1FBC">
        <w:rPr>
          <w:rFonts w:hint="eastAsia"/>
          <w:sz w:val="24"/>
        </w:rPr>
        <w:t>电阻副基准</w:t>
      </w:r>
      <w:proofErr w:type="gramEnd"/>
      <w:r w:rsidRPr="00CA1FBC">
        <w:rPr>
          <w:rFonts w:hint="eastAsia"/>
          <w:sz w:val="24"/>
        </w:rPr>
        <w:t>和时间</w:t>
      </w:r>
      <w:r w:rsidR="004F4F00" w:rsidRPr="00CA1FBC">
        <w:rPr>
          <w:rFonts w:hint="eastAsia"/>
          <w:sz w:val="24"/>
        </w:rPr>
        <w:t>基准</w:t>
      </w:r>
      <w:r w:rsidRPr="00CA1FBC">
        <w:rPr>
          <w:rFonts w:hint="eastAsia"/>
          <w:sz w:val="24"/>
        </w:rPr>
        <w:t>。</w:t>
      </w:r>
    </w:p>
    <w:p w14:paraId="3467BA37" w14:textId="77777777" w:rsidR="00556FBA" w:rsidRPr="00CA1FBC" w:rsidRDefault="00556FBA" w:rsidP="00CA1FBC">
      <w:pPr>
        <w:spacing w:line="360" w:lineRule="auto"/>
        <w:rPr>
          <w:sz w:val="24"/>
        </w:rPr>
      </w:pPr>
      <w:smartTag w:uri="urn:schemas-microsoft-com:office:smarttags" w:element="chsdate">
        <w:smartTagPr>
          <w:attr w:name="Year" w:val="1899"/>
          <w:attr w:name="Month" w:val="12"/>
          <w:attr w:name="Day" w:val="30"/>
          <w:attr w:name="IsLunarDate" w:val="False"/>
          <w:attr w:name="IsROCDate" w:val="False"/>
        </w:smartTagPr>
        <w:r w:rsidRPr="00CA1FBC">
          <w:rPr>
            <w:rFonts w:hint="eastAsia"/>
            <w:sz w:val="24"/>
          </w:rPr>
          <w:t>3.7.1</w:t>
        </w:r>
      </w:smartTag>
      <w:r w:rsidRPr="00CA1FBC">
        <w:rPr>
          <w:rFonts w:hint="eastAsia"/>
          <w:sz w:val="24"/>
        </w:rPr>
        <w:t xml:space="preserve"> </w:t>
      </w:r>
      <w:r w:rsidRPr="00CA1FBC">
        <w:rPr>
          <w:rFonts w:hint="eastAsia"/>
          <w:sz w:val="24"/>
        </w:rPr>
        <w:t>直流电压的溯源</w:t>
      </w:r>
    </w:p>
    <w:p w14:paraId="0A5FB237" w14:textId="77777777" w:rsidR="00556FBA" w:rsidRPr="00CA1FBC" w:rsidRDefault="00556FBA" w:rsidP="00CA1FBC">
      <w:pPr>
        <w:spacing w:line="360" w:lineRule="auto"/>
        <w:ind w:firstLine="435"/>
        <w:rPr>
          <w:sz w:val="24"/>
        </w:rPr>
      </w:pPr>
      <w:r w:rsidRPr="00CA1FBC">
        <w:rPr>
          <w:rFonts w:hint="eastAsia"/>
          <w:sz w:val="24"/>
        </w:rPr>
        <w:t>通过直流电阻分压箱</w:t>
      </w:r>
      <w:r w:rsidRPr="00CA1FBC">
        <w:rPr>
          <w:rFonts w:hint="eastAsia"/>
          <w:sz w:val="24"/>
        </w:rPr>
        <w:t>4</w:t>
      </w:r>
      <w:r w:rsidRPr="00CA1FBC">
        <w:rPr>
          <w:sz w:val="24"/>
        </w:rPr>
        <w:t>902S</w:t>
      </w:r>
      <w:r w:rsidRPr="00CA1FBC">
        <w:rPr>
          <w:rFonts w:hint="eastAsia"/>
          <w:sz w:val="24"/>
        </w:rPr>
        <w:t>和直流电压参考</w:t>
      </w:r>
      <w:r w:rsidRPr="00CA1FBC">
        <w:rPr>
          <w:rFonts w:hint="eastAsia"/>
          <w:sz w:val="24"/>
        </w:rPr>
        <w:t>7</w:t>
      </w:r>
      <w:r w:rsidRPr="00CA1FBC">
        <w:rPr>
          <w:sz w:val="24"/>
        </w:rPr>
        <w:t>32A</w:t>
      </w:r>
      <w:r w:rsidRPr="00CA1FBC">
        <w:rPr>
          <w:rFonts w:hint="eastAsia"/>
          <w:sz w:val="24"/>
        </w:rPr>
        <w:t>对多功能标准源</w:t>
      </w:r>
      <w:r w:rsidRPr="00CA1FBC">
        <w:rPr>
          <w:rFonts w:hint="eastAsia"/>
          <w:sz w:val="24"/>
        </w:rPr>
        <w:t>5</w:t>
      </w:r>
      <w:r w:rsidRPr="00CA1FBC">
        <w:rPr>
          <w:sz w:val="24"/>
        </w:rPr>
        <w:t>720A</w:t>
      </w:r>
      <w:r w:rsidRPr="00CA1FBC">
        <w:rPr>
          <w:rFonts w:hint="eastAsia"/>
          <w:sz w:val="24"/>
        </w:rPr>
        <w:t>的直流电压输出进行测量，并监测</w:t>
      </w:r>
      <w:r w:rsidRPr="00CA1FBC">
        <w:rPr>
          <w:rFonts w:hint="eastAsia"/>
          <w:sz w:val="24"/>
        </w:rPr>
        <w:t>5</w:t>
      </w:r>
      <w:r w:rsidRPr="00CA1FBC">
        <w:rPr>
          <w:sz w:val="24"/>
        </w:rPr>
        <w:t>720A</w:t>
      </w:r>
      <w:r w:rsidRPr="00CA1FBC">
        <w:rPr>
          <w:rFonts w:hint="eastAsia"/>
          <w:sz w:val="24"/>
        </w:rPr>
        <w:t>直流电压输出的长期稳定性</w:t>
      </w:r>
      <w:r w:rsidR="00213AE6" w:rsidRPr="00CA1FBC">
        <w:rPr>
          <w:rFonts w:hint="eastAsia"/>
          <w:sz w:val="24"/>
        </w:rPr>
        <w:t>，直流电压输出的溯源不确定度优于</w:t>
      </w:r>
      <w:r w:rsidR="00213AE6" w:rsidRPr="00CA1FBC">
        <w:rPr>
          <w:sz w:val="24"/>
        </w:rPr>
        <w:t>5</w:t>
      </w:r>
      <w:r w:rsidR="00213AE6" w:rsidRPr="00CA1FBC">
        <w:rPr>
          <w:sz w:val="24"/>
        </w:rPr>
        <w:sym w:font="Symbol" w:char="F0B4"/>
      </w:r>
      <w:r w:rsidR="00213AE6" w:rsidRPr="00CA1FBC">
        <w:rPr>
          <w:sz w:val="24"/>
        </w:rPr>
        <w:t>10</w:t>
      </w:r>
      <w:r w:rsidR="00213AE6" w:rsidRPr="00CA1FBC">
        <w:rPr>
          <w:sz w:val="24"/>
          <w:vertAlign w:val="superscript"/>
        </w:rPr>
        <w:t>-6</w:t>
      </w:r>
      <w:r w:rsidR="00213AE6" w:rsidRPr="00CA1FBC">
        <w:rPr>
          <w:rFonts w:hint="eastAsia"/>
          <w:sz w:val="24"/>
        </w:rPr>
        <w:t>，</w:t>
      </w:r>
      <w:r w:rsidR="00213AE6" w:rsidRPr="00CA1FBC">
        <w:rPr>
          <w:rFonts w:hint="eastAsia"/>
          <w:i/>
          <w:sz w:val="24"/>
        </w:rPr>
        <w:t>k</w:t>
      </w:r>
      <w:r w:rsidR="00213AE6" w:rsidRPr="00CA1FBC">
        <w:rPr>
          <w:rFonts w:hint="eastAsia"/>
          <w:sz w:val="24"/>
        </w:rPr>
        <w:t>=</w:t>
      </w:r>
      <w:r w:rsidR="00213AE6" w:rsidRPr="00CA1FBC">
        <w:rPr>
          <w:sz w:val="24"/>
        </w:rPr>
        <w:t>2</w:t>
      </w:r>
      <w:r w:rsidR="00213AE6" w:rsidRPr="00CA1FBC">
        <w:rPr>
          <w:rFonts w:hint="eastAsia"/>
          <w:sz w:val="24"/>
        </w:rPr>
        <w:t>。</w:t>
      </w:r>
    </w:p>
    <w:p w14:paraId="1444A07B" w14:textId="77777777" w:rsidR="00556FBA" w:rsidRPr="00CA1FBC" w:rsidRDefault="00556FBA" w:rsidP="00CA1FBC">
      <w:pPr>
        <w:spacing w:line="360" w:lineRule="auto"/>
        <w:rPr>
          <w:sz w:val="24"/>
        </w:rPr>
      </w:pPr>
      <w:smartTag w:uri="urn:schemas-microsoft-com:office:smarttags" w:element="chsdate">
        <w:smartTagPr>
          <w:attr w:name="Year" w:val="1899"/>
          <w:attr w:name="Month" w:val="12"/>
          <w:attr w:name="Day" w:val="30"/>
          <w:attr w:name="IsLunarDate" w:val="False"/>
          <w:attr w:name="IsROCDate" w:val="False"/>
        </w:smartTagPr>
        <w:r w:rsidRPr="00CA1FBC">
          <w:rPr>
            <w:rFonts w:hint="eastAsia"/>
            <w:sz w:val="24"/>
          </w:rPr>
          <w:lastRenderedPageBreak/>
          <w:t>3.7.2</w:t>
        </w:r>
      </w:smartTag>
      <w:r w:rsidRPr="00CA1FBC">
        <w:rPr>
          <w:rFonts w:hint="eastAsia"/>
          <w:sz w:val="24"/>
        </w:rPr>
        <w:t xml:space="preserve"> </w:t>
      </w:r>
      <w:r w:rsidRPr="00CA1FBC">
        <w:rPr>
          <w:rFonts w:hint="eastAsia"/>
          <w:sz w:val="24"/>
        </w:rPr>
        <w:t>直流电阻的溯源</w:t>
      </w:r>
    </w:p>
    <w:p w14:paraId="27CD4083" w14:textId="77777777" w:rsidR="00556FBA" w:rsidRPr="00CA1FBC" w:rsidRDefault="00556FBA" w:rsidP="00CA1FBC">
      <w:pPr>
        <w:spacing w:line="360" w:lineRule="auto"/>
        <w:rPr>
          <w:sz w:val="24"/>
        </w:rPr>
      </w:pPr>
      <w:r w:rsidRPr="00CA1FBC">
        <w:rPr>
          <w:rFonts w:hint="eastAsia"/>
          <w:sz w:val="24"/>
        </w:rPr>
        <w:t xml:space="preserve">    </w:t>
      </w:r>
      <w:r w:rsidRPr="00CA1FBC">
        <w:rPr>
          <w:rFonts w:hint="eastAsia"/>
          <w:sz w:val="24"/>
        </w:rPr>
        <w:t>标准电阻器溯源至国家</w:t>
      </w:r>
      <w:proofErr w:type="gramStart"/>
      <w:r w:rsidRPr="00CA1FBC">
        <w:rPr>
          <w:rFonts w:hint="eastAsia"/>
          <w:sz w:val="24"/>
        </w:rPr>
        <w:t>电阻副基准</w:t>
      </w:r>
      <w:proofErr w:type="gramEnd"/>
      <w:r w:rsidRPr="00CA1FBC">
        <w:rPr>
          <w:rFonts w:hint="eastAsia"/>
          <w:sz w:val="24"/>
        </w:rPr>
        <w:t>。</w:t>
      </w:r>
      <w:r w:rsidR="00213AE6" w:rsidRPr="00CA1FBC">
        <w:rPr>
          <w:rFonts w:hint="eastAsia"/>
          <w:sz w:val="24"/>
        </w:rPr>
        <w:t>各阻值电阻器的溯源不确定度为</w:t>
      </w:r>
      <w:r w:rsidR="00213AE6" w:rsidRPr="00CA1FBC">
        <w:rPr>
          <w:sz w:val="24"/>
        </w:rPr>
        <w:t>1</w:t>
      </w:r>
      <w:r w:rsidR="00213AE6" w:rsidRPr="00CA1FBC">
        <w:rPr>
          <w:sz w:val="24"/>
        </w:rPr>
        <w:sym w:font="Symbol" w:char="F0B4"/>
      </w:r>
      <w:r w:rsidR="00213AE6" w:rsidRPr="00CA1FBC">
        <w:rPr>
          <w:sz w:val="24"/>
        </w:rPr>
        <w:t>10</w:t>
      </w:r>
      <w:r w:rsidR="00213AE6" w:rsidRPr="00CA1FBC">
        <w:rPr>
          <w:sz w:val="24"/>
          <w:vertAlign w:val="superscript"/>
        </w:rPr>
        <w:t>-6</w:t>
      </w:r>
      <w:r w:rsidR="00213AE6" w:rsidRPr="00CA1FBC">
        <w:rPr>
          <w:rFonts w:hint="eastAsia"/>
          <w:sz w:val="24"/>
        </w:rPr>
        <w:t>，</w:t>
      </w:r>
      <w:r w:rsidR="00213AE6" w:rsidRPr="00CA1FBC">
        <w:rPr>
          <w:rFonts w:hint="eastAsia"/>
          <w:i/>
          <w:sz w:val="24"/>
        </w:rPr>
        <w:t>k</w:t>
      </w:r>
      <w:r w:rsidR="00213AE6" w:rsidRPr="00CA1FBC">
        <w:rPr>
          <w:rFonts w:hint="eastAsia"/>
          <w:sz w:val="24"/>
        </w:rPr>
        <w:t>=</w:t>
      </w:r>
      <w:r w:rsidR="00213AE6" w:rsidRPr="00CA1FBC">
        <w:rPr>
          <w:sz w:val="24"/>
        </w:rPr>
        <w:t>2</w:t>
      </w:r>
      <w:r w:rsidR="00213AE6" w:rsidRPr="00CA1FBC">
        <w:rPr>
          <w:rFonts w:hint="eastAsia"/>
          <w:sz w:val="24"/>
        </w:rPr>
        <w:t>，且经过</w:t>
      </w:r>
      <w:r w:rsidR="00213AE6" w:rsidRPr="00CA1FBC">
        <w:rPr>
          <w:rFonts w:hint="eastAsia"/>
          <w:sz w:val="24"/>
        </w:rPr>
        <w:t>8</w:t>
      </w:r>
      <w:r w:rsidR="00213AE6" w:rsidRPr="00CA1FBC">
        <w:rPr>
          <w:rFonts w:hint="eastAsia"/>
          <w:sz w:val="24"/>
        </w:rPr>
        <w:t>年以上的考核，年稳定性优于</w:t>
      </w:r>
      <w:r w:rsidR="00213AE6" w:rsidRPr="00CA1FBC">
        <w:rPr>
          <w:sz w:val="24"/>
        </w:rPr>
        <w:t>2</w:t>
      </w:r>
      <w:r w:rsidR="00213AE6" w:rsidRPr="00CA1FBC">
        <w:rPr>
          <w:sz w:val="24"/>
        </w:rPr>
        <w:sym w:font="Symbol" w:char="F0B4"/>
      </w:r>
      <w:r w:rsidR="00213AE6" w:rsidRPr="00CA1FBC">
        <w:rPr>
          <w:sz w:val="24"/>
        </w:rPr>
        <w:t>10</w:t>
      </w:r>
      <w:r w:rsidR="00213AE6" w:rsidRPr="00CA1FBC">
        <w:rPr>
          <w:sz w:val="24"/>
          <w:vertAlign w:val="superscript"/>
        </w:rPr>
        <w:t>-6</w:t>
      </w:r>
      <w:r w:rsidR="00213AE6" w:rsidRPr="00CA1FBC">
        <w:rPr>
          <w:rFonts w:hint="eastAsia"/>
          <w:sz w:val="24"/>
        </w:rPr>
        <w:t>。</w:t>
      </w:r>
    </w:p>
    <w:p w14:paraId="0830B36A"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3.7.3</w:t>
        </w:r>
      </w:smartTag>
      <w:r w:rsidRPr="00CA1FBC">
        <w:rPr>
          <w:rFonts w:hint="eastAsia"/>
          <w:sz w:val="24"/>
        </w:rPr>
        <w:t xml:space="preserve"> </w:t>
      </w:r>
      <w:r w:rsidRPr="00CA1FBC">
        <w:rPr>
          <w:rFonts w:hint="eastAsia"/>
          <w:sz w:val="24"/>
        </w:rPr>
        <w:t>直流电</w:t>
      </w:r>
      <w:r w:rsidR="00213AE6" w:rsidRPr="00CA1FBC">
        <w:rPr>
          <w:rFonts w:hint="eastAsia"/>
          <w:sz w:val="24"/>
        </w:rPr>
        <w:t>流</w:t>
      </w:r>
      <w:r w:rsidRPr="00CA1FBC">
        <w:rPr>
          <w:rFonts w:hint="eastAsia"/>
          <w:sz w:val="24"/>
        </w:rPr>
        <w:t>的溯源</w:t>
      </w:r>
    </w:p>
    <w:p w14:paraId="4F5FAA78" w14:textId="34113F2B" w:rsidR="00556FBA" w:rsidRPr="00CA1FBC" w:rsidRDefault="00556FBA" w:rsidP="00CA1FBC">
      <w:pPr>
        <w:spacing w:line="360" w:lineRule="auto"/>
        <w:rPr>
          <w:sz w:val="24"/>
        </w:rPr>
      </w:pPr>
      <w:r w:rsidRPr="00CA1FBC">
        <w:rPr>
          <w:rFonts w:hint="eastAsia"/>
          <w:sz w:val="24"/>
        </w:rPr>
        <w:t xml:space="preserve"> </w:t>
      </w:r>
      <w:r w:rsidRPr="00CA1FBC">
        <w:rPr>
          <w:sz w:val="24"/>
        </w:rPr>
        <w:t xml:space="preserve">   </w:t>
      </w:r>
      <w:r w:rsidRPr="00CA1FBC">
        <w:rPr>
          <w:rFonts w:hint="eastAsia"/>
          <w:sz w:val="24"/>
        </w:rPr>
        <w:t>通过直流</w:t>
      </w:r>
      <w:proofErr w:type="gramStart"/>
      <w:r w:rsidRPr="00CA1FBC">
        <w:rPr>
          <w:rFonts w:hint="eastAsia"/>
          <w:sz w:val="24"/>
        </w:rPr>
        <w:t>电流比较仪将</w:t>
      </w:r>
      <w:proofErr w:type="gramEnd"/>
      <w:r w:rsidRPr="00CA1FBC">
        <w:rPr>
          <w:rFonts w:hint="eastAsia"/>
          <w:sz w:val="24"/>
        </w:rPr>
        <w:t>大电流转换为小电流，再通过标准电阻器和数字多用表进行测量。</w:t>
      </w:r>
      <w:r w:rsidR="00213AE6" w:rsidRPr="00CA1FBC">
        <w:rPr>
          <w:rFonts w:hint="eastAsia"/>
          <w:sz w:val="24"/>
        </w:rPr>
        <w:t>其中直流</w:t>
      </w:r>
      <w:proofErr w:type="gramStart"/>
      <w:r w:rsidR="00213AE6" w:rsidRPr="00CA1FBC">
        <w:rPr>
          <w:rFonts w:hint="eastAsia"/>
          <w:sz w:val="24"/>
        </w:rPr>
        <w:t>电流比较仪的</w:t>
      </w:r>
      <w:proofErr w:type="gramEnd"/>
      <w:r w:rsidR="00213AE6" w:rsidRPr="00CA1FBC">
        <w:rPr>
          <w:rFonts w:hint="eastAsia"/>
          <w:sz w:val="24"/>
        </w:rPr>
        <w:t>电流比率优于</w:t>
      </w:r>
      <w:r w:rsidR="00213AE6" w:rsidRPr="00CA1FBC">
        <w:rPr>
          <w:sz w:val="24"/>
        </w:rPr>
        <w:t>1</w:t>
      </w:r>
      <w:r w:rsidR="00213AE6" w:rsidRPr="00CA1FBC">
        <w:rPr>
          <w:sz w:val="24"/>
        </w:rPr>
        <w:sym w:font="Symbol" w:char="F0B4"/>
      </w:r>
      <w:r w:rsidR="00213AE6" w:rsidRPr="00CA1FBC">
        <w:rPr>
          <w:sz w:val="24"/>
        </w:rPr>
        <w:t>10</w:t>
      </w:r>
      <w:r w:rsidR="00213AE6" w:rsidRPr="00CA1FBC">
        <w:rPr>
          <w:sz w:val="24"/>
          <w:vertAlign w:val="superscript"/>
        </w:rPr>
        <w:t>-6</w:t>
      </w:r>
      <w:r w:rsidR="00213AE6" w:rsidRPr="00CA1FBC">
        <w:rPr>
          <w:rFonts w:hint="eastAsia"/>
          <w:sz w:val="24"/>
        </w:rPr>
        <w:t>，溯源不确定度为</w:t>
      </w:r>
      <w:r w:rsidR="00213AE6" w:rsidRPr="00CA1FBC">
        <w:rPr>
          <w:sz w:val="24"/>
        </w:rPr>
        <w:t>1</w:t>
      </w:r>
      <w:r w:rsidR="00213AE6" w:rsidRPr="00CA1FBC">
        <w:rPr>
          <w:sz w:val="24"/>
        </w:rPr>
        <w:sym w:font="Symbol" w:char="F0B4"/>
      </w:r>
      <w:r w:rsidR="00213AE6" w:rsidRPr="00CA1FBC">
        <w:rPr>
          <w:sz w:val="24"/>
        </w:rPr>
        <w:t>10</w:t>
      </w:r>
      <w:r w:rsidR="00213AE6" w:rsidRPr="00CA1FBC">
        <w:rPr>
          <w:sz w:val="24"/>
          <w:vertAlign w:val="superscript"/>
        </w:rPr>
        <w:t>-6</w:t>
      </w:r>
      <w:r w:rsidR="00213AE6" w:rsidRPr="00CA1FBC">
        <w:rPr>
          <w:rFonts w:hint="eastAsia"/>
          <w:sz w:val="24"/>
        </w:rPr>
        <w:t>，</w:t>
      </w:r>
      <w:r w:rsidR="00213AE6" w:rsidRPr="00CA1FBC">
        <w:rPr>
          <w:rFonts w:hint="eastAsia"/>
          <w:i/>
          <w:sz w:val="24"/>
        </w:rPr>
        <w:t>k</w:t>
      </w:r>
      <w:r w:rsidR="00213AE6" w:rsidRPr="00CA1FBC">
        <w:rPr>
          <w:rFonts w:hint="eastAsia"/>
          <w:sz w:val="24"/>
        </w:rPr>
        <w:t>=</w:t>
      </w:r>
      <w:r w:rsidR="00213AE6" w:rsidRPr="00CA1FBC">
        <w:rPr>
          <w:sz w:val="24"/>
        </w:rPr>
        <w:t>2</w:t>
      </w:r>
      <w:r w:rsidR="00B038E4" w:rsidRPr="00CA1FBC">
        <w:rPr>
          <w:rFonts w:hint="eastAsia"/>
          <w:sz w:val="24"/>
        </w:rPr>
        <w:t>；数字多用表</w:t>
      </w:r>
      <w:r w:rsidR="00231AB0" w:rsidRPr="00CA1FBC">
        <w:rPr>
          <w:rFonts w:hint="eastAsia"/>
          <w:sz w:val="24"/>
        </w:rPr>
        <w:t>直流电压</w:t>
      </w:r>
      <w:r w:rsidR="00005E79" w:rsidRPr="00CA1FBC">
        <w:rPr>
          <w:rFonts w:hint="eastAsia"/>
          <w:sz w:val="24"/>
        </w:rPr>
        <w:t>1</w:t>
      </w:r>
      <w:r w:rsidR="00005E79" w:rsidRPr="00CA1FBC">
        <w:rPr>
          <w:sz w:val="24"/>
        </w:rPr>
        <w:t>V</w:t>
      </w:r>
      <w:r w:rsidR="00005E79" w:rsidRPr="00CA1FBC">
        <w:rPr>
          <w:rFonts w:hint="eastAsia"/>
          <w:sz w:val="24"/>
        </w:rPr>
        <w:t>量程</w:t>
      </w:r>
      <w:r w:rsidR="006B12CE" w:rsidRPr="00CA1FBC">
        <w:rPr>
          <w:rFonts w:hint="eastAsia"/>
          <w:sz w:val="24"/>
        </w:rPr>
        <w:t>的测量不确定度优于</w:t>
      </w:r>
      <w:r w:rsidR="006B12CE" w:rsidRPr="00CA1FBC">
        <w:rPr>
          <w:sz w:val="24"/>
        </w:rPr>
        <w:t>4</w:t>
      </w:r>
      <w:r w:rsidR="006B12CE" w:rsidRPr="00CA1FBC">
        <w:rPr>
          <w:sz w:val="24"/>
        </w:rPr>
        <w:sym w:font="Symbol" w:char="F0B4"/>
      </w:r>
      <w:r w:rsidR="006B12CE" w:rsidRPr="00CA1FBC">
        <w:rPr>
          <w:sz w:val="24"/>
        </w:rPr>
        <w:t>10</w:t>
      </w:r>
      <w:r w:rsidR="006B12CE" w:rsidRPr="00CA1FBC">
        <w:rPr>
          <w:sz w:val="24"/>
          <w:vertAlign w:val="superscript"/>
        </w:rPr>
        <w:t>-6</w:t>
      </w:r>
      <w:r w:rsidR="006B12CE" w:rsidRPr="00CA1FBC">
        <w:rPr>
          <w:rFonts w:hint="eastAsia"/>
          <w:sz w:val="24"/>
        </w:rPr>
        <w:t>，</w:t>
      </w:r>
      <w:r w:rsidR="006B12CE" w:rsidRPr="00CA1FBC">
        <w:rPr>
          <w:rFonts w:hint="eastAsia"/>
          <w:i/>
          <w:sz w:val="24"/>
        </w:rPr>
        <w:t>k</w:t>
      </w:r>
      <w:r w:rsidR="006B12CE" w:rsidRPr="00CA1FBC">
        <w:rPr>
          <w:rFonts w:hint="eastAsia"/>
          <w:sz w:val="24"/>
        </w:rPr>
        <w:t>=</w:t>
      </w:r>
      <w:r w:rsidR="006B12CE" w:rsidRPr="00CA1FBC">
        <w:rPr>
          <w:sz w:val="24"/>
        </w:rPr>
        <w:t>2</w:t>
      </w:r>
      <w:r w:rsidR="00213AE6" w:rsidRPr="00CA1FBC">
        <w:rPr>
          <w:rFonts w:hint="eastAsia"/>
          <w:sz w:val="24"/>
        </w:rPr>
        <w:t>。</w:t>
      </w:r>
    </w:p>
    <w:p w14:paraId="241BA9F1"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3.7.4</w:t>
        </w:r>
      </w:smartTag>
      <w:r w:rsidRPr="00CA1FBC">
        <w:rPr>
          <w:rFonts w:hint="eastAsia"/>
          <w:sz w:val="24"/>
        </w:rPr>
        <w:t xml:space="preserve"> </w:t>
      </w:r>
      <w:r w:rsidRPr="00CA1FBC">
        <w:rPr>
          <w:rFonts w:hint="eastAsia"/>
          <w:sz w:val="24"/>
        </w:rPr>
        <w:t>时间的溯源</w:t>
      </w:r>
    </w:p>
    <w:p w14:paraId="54534F0D" w14:textId="77777777" w:rsidR="00556FBA" w:rsidRPr="00CA1FBC" w:rsidRDefault="00556FBA" w:rsidP="00CA1FBC">
      <w:pPr>
        <w:spacing w:line="360" w:lineRule="auto"/>
        <w:ind w:firstLineChars="200" w:firstLine="480"/>
        <w:rPr>
          <w:sz w:val="24"/>
        </w:rPr>
      </w:pPr>
      <w:r w:rsidRPr="00CA1FBC">
        <w:rPr>
          <w:rFonts w:hint="eastAsia"/>
          <w:sz w:val="24"/>
        </w:rPr>
        <w:t>频率计溯源至国家时间基准</w:t>
      </w:r>
      <w:r w:rsidR="001665AF" w:rsidRPr="00CA1FBC">
        <w:rPr>
          <w:rFonts w:hint="eastAsia"/>
          <w:sz w:val="24"/>
        </w:rPr>
        <w:t>，频率测量误差为</w:t>
      </w:r>
      <w:r w:rsidR="001665AF" w:rsidRPr="00CA1FBC">
        <w:rPr>
          <w:sz w:val="24"/>
        </w:rPr>
        <w:t>2</w:t>
      </w:r>
      <w:r w:rsidR="001665AF" w:rsidRPr="00CA1FBC">
        <w:rPr>
          <w:sz w:val="24"/>
        </w:rPr>
        <w:sym w:font="Symbol" w:char="F0B4"/>
      </w:r>
      <w:r w:rsidR="001665AF" w:rsidRPr="00CA1FBC">
        <w:rPr>
          <w:sz w:val="24"/>
        </w:rPr>
        <w:t>10</w:t>
      </w:r>
      <w:r w:rsidR="001665AF" w:rsidRPr="00CA1FBC">
        <w:rPr>
          <w:sz w:val="24"/>
          <w:vertAlign w:val="superscript"/>
        </w:rPr>
        <w:t>-6</w:t>
      </w:r>
      <w:r w:rsidR="001665AF" w:rsidRPr="00CA1FBC">
        <w:rPr>
          <w:rFonts w:hint="eastAsia"/>
          <w:sz w:val="24"/>
        </w:rPr>
        <w:t>。</w:t>
      </w:r>
    </w:p>
    <w:p w14:paraId="1B0C9106" w14:textId="77777777" w:rsidR="00556FBA" w:rsidRPr="00CF2656" w:rsidRDefault="00556FBA" w:rsidP="00556FBA"/>
    <w:p w14:paraId="4C244ADA" w14:textId="77777777" w:rsidR="00556FBA" w:rsidRPr="00FF641A" w:rsidRDefault="00556FBA" w:rsidP="00FF641A">
      <w:pPr>
        <w:pStyle w:val="1"/>
      </w:pPr>
      <w:bookmarkStart w:id="5" w:name="_Toc53501130"/>
      <w:r w:rsidRPr="00FF641A">
        <w:rPr>
          <w:rFonts w:hint="eastAsia"/>
        </w:rPr>
        <w:t xml:space="preserve">4 </w:t>
      </w:r>
      <w:r w:rsidRPr="00FF641A">
        <w:rPr>
          <w:rFonts w:hint="eastAsia"/>
        </w:rPr>
        <w:t>计量标准</w:t>
      </w:r>
      <w:bookmarkEnd w:id="5"/>
    </w:p>
    <w:p w14:paraId="27586576" w14:textId="77777777" w:rsidR="00556FBA" w:rsidRPr="00CA1FBC" w:rsidRDefault="00556FBA" w:rsidP="00CA1FBC">
      <w:pPr>
        <w:spacing w:line="360" w:lineRule="auto"/>
        <w:rPr>
          <w:sz w:val="24"/>
        </w:rPr>
      </w:pPr>
      <w:r w:rsidRPr="00CA1FBC">
        <w:rPr>
          <w:rFonts w:hint="eastAsia"/>
          <w:sz w:val="24"/>
        </w:rPr>
        <w:t xml:space="preserve">4.1 </w:t>
      </w:r>
      <w:r w:rsidRPr="00CA1FBC">
        <w:rPr>
          <w:rFonts w:hint="eastAsia"/>
          <w:sz w:val="24"/>
        </w:rPr>
        <w:t>计量标准的准确度等级和测量范围</w:t>
      </w:r>
    </w:p>
    <w:p w14:paraId="053938A9" w14:textId="0C664BD4"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4.1.1</w:t>
        </w:r>
      </w:smartTag>
      <w:r w:rsidRPr="00CA1FBC">
        <w:rPr>
          <w:rFonts w:hint="eastAsia"/>
          <w:sz w:val="24"/>
        </w:rPr>
        <w:t>直流电能计量标准用于对直流电能计量标准器</w:t>
      </w:r>
      <w:r w:rsidR="004F4F00" w:rsidRPr="00CA1FBC">
        <w:rPr>
          <w:rFonts w:hint="eastAsia"/>
          <w:sz w:val="24"/>
        </w:rPr>
        <w:t>和工作计量器具</w:t>
      </w:r>
      <w:r w:rsidRPr="00CA1FBC">
        <w:rPr>
          <w:rFonts w:hint="eastAsia"/>
          <w:sz w:val="24"/>
        </w:rPr>
        <w:t>的检定，是向被检直流电能计量标准器提供直流电能并能</w:t>
      </w:r>
      <w:proofErr w:type="gramStart"/>
      <w:r w:rsidRPr="00CA1FBC">
        <w:rPr>
          <w:rFonts w:hint="eastAsia"/>
          <w:sz w:val="24"/>
        </w:rPr>
        <w:t>测量此</w:t>
      </w:r>
      <w:proofErr w:type="gramEnd"/>
      <w:r w:rsidRPr="00CA1FBC">
        <w:rPr>
          <w:rFonts w:hint="eastAsia"/>
          <w:sz w:val="24"/>
        </w:rPr>
        <w:t>直流电能的器具的组合。通常由直流电能的输出电路、直流电能计量标准器或直流电能测量电路、量程扩展电路、电量监视电路（或仪表），以及辅助测量电路组成。</w:t>
      </w:r>
    </w:p>
    <w:p w14:paraId="7F3F683C"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4.1.2</w:t>
        </w:r>
      </w:smartTag>
      <w:r w:rsidRPr="00CA1FBC">
        <w:rPr>
          <w:rFonts w:hint="eastAsia"/>
          <w:sz w:val="24"/>
        </w:rPr>
        <w:t>直流电能计量标准按准确度等级划分为：</w:t>
      </w:r>
      <w:r w:rsidRPr="00CA1FBC">
        <w:rPr>
          <w:rFonts w:hint="eastAsia"/>
          <w:sz w:val="24"/>
        </w:rPr>
        <w:t>0.01</w:t>
      </w:r>
      <w:r w:rsidRPr="00CA1FBC">
        <w:rPr>
          <w:rFonts w:hint="eastAsia"/>
          <w:sz w:val="24"/>
        </w:rPr>
        <w:t>级，</w:t>
      </w:r>
      <w:r w:rsidRPr="00CA1FBC">
        <w:rPr>
          <w:rFonts w:hint="eastAsia"/>
          <w:sz w:val="24"/>
        </w:rPr>
        <w:t>0.02</w:t>
      </w:r>
      <w:r w:rsidRPr="00CA1FBC">
        <w:rPr>
          <w:rFonts w:hint="eastAsia"/>
          <w:sz w:val="24"/>
        </w:rPr>
        <w:t>级，</w:t>
      </w:r>
      <w:r w:rsidRPr="00CA1FBC">
        <w:rPr>
          <w:rFonts w:hint="eastAsia"/>
          <w:sz w:val="24"/>
        </w:rPr>
        <w:t>0.05</w:t>
      </w:r>
      <w:r w:rsidRPr="00CA1FBC">
        <w:rPr>
          <w:rFonts w:hint="eastAsia"/>
          <w:sz w:val="24"/>
        </w:rPr>
        <w:t>级，</w:t>
      </w:r>
      <w:r w:rsidRPr="00CA1FBC">
        <w:rPr>
          <w:rFonts w:hint="eastAsia"/>
          <w:sz w:val="24"/>
        </w:rPr>
        <w:t>0.1</w:t>
      </w:r>
      <w:r w:rsidRPr="00CA1FBC">
        <w:rPr>
          <w:rFonts w:hint="eastAsia"/>
          <w:sz w:val="24"/>
        </w:rPr>
        <w:t>级，</w:t>
      </w:r>
      <w:r w:rsidRPr="00CA1FBC">
        <w:rPr>
          <w:rFonts w:hint="eastAsia"/>
          <w:sz w:val="24"/>
        </w:rPr>
        <w:t>0.2</w:t>
      </w:r>
      <w:r w:rsidRPr="00CA1FBC">
        <w:rPr>
          <w:rFonts w:hint="eastAsia"/>
          <w:sz w:val="24"/>
        </w:rPr>
        <w:t>级</w:t>
      </w:r>
      <w:r w:rsidR="00176DC5" w:rsidRPr="00CA1FBC">
        <w:rPr>
          <w:rFonts w:hint="eastAsia"/>
          <w:sz w:val="24"/>
        </w:rPr>
        <w:t>。</w:t>
      </w:r>
    </w:p>
    <w:p w14:paraId="3E8EB285"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4.1.3</w:t>
        </w:r>
      </w:smartTag>
      <w:r w:rsidRPr="00CA1FBC">
        <w:rPr>
          <w:rFonts w:hint="eastAsia"/>
          <w:sz w:val="24"/>
        </w:rPr>
        <w:t>直流电能计量标准的测量范围指符合准确度等级要求的测量范围。</w:t>
      </w:r>
    </w:p>
    <w:p w14:paraId="03636160" w14:textId="77777777" w:rsidR="00556FBA" w:rsidRPr="00CA1FBC" w:rsidRDefault="00556FBA" w:rsidP="00CA1FBC">
      <w:pPr>
        <w:spacing w:line="360" w:lineRule="auto"/>
        <w:rPr>
          <w:sz w:val="24"/>
        </w:rPr>
      </w:pPr>
      <w:r w:rsidRPr="00CA1FBC">
        <w:rPr>
          <w:rFonts w:hint="eastAsia"/>
          <w:sz w:val="24"/>
        </w:rPr>
        <w:t>4.2</w:t>
      </w:r>
      <w:r w:rsidRPr="00CA1FBC">
        <w:rPr>
          <w:rFonts w:hint="eastAsia"/>
          <w:sz w:val="24"/>
        </w:rPr>
        <w:t>计量标准器的准确度等级和测量范围</w:t>
      </w:r>
    </w:p>
    <w:p w14:paraId="169B572D"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4.2.1</w:t>
        </w:r>
      </w:smartTag>
      <w:r w:rsidRPr="00CA1FBC">
        <w:rPr>
          <w:rFonts w:hint="eastAsia"/>
          <w:sz w:val="24"/>
        </w:rPr>
        <w:t>直流电能计量标准器按准确度等级划分为</w:t>
      </w:r>
      <w:r w:rsidR="00176DC5" w:rsidRPr="00CA1FBC">
        <w:rPr>
          <w:rFonts w:hint="eastAsia"/>
          <w:sz w:val="24"/>
        </w:rPr>
        <w:t>0.01</w:t>
      </w:r>
      <w:r w:rsidR="00176DC5" w:rsidRPr="00CA1FBC">
        <w:rPr>
          <w:rFonts w:hint="eastAsia"/>
          <w:sz w:val="24"/>
        </w:rPr>
        <w:t>级，</w:t>
      </w:r>
      <w:r w:rsidR="00176DC5" w:rsidRPr="00CA1FBC">
        <w:rPr>
          <w:rFonts w:hint="eastAsia"/>
          <w:sz w:val="24"/>
        </w:rPr>
        <w:t>0.02</w:t>
      </w:r>
      <w:r w:rsidR="00176DC5" w:rsidRPr="00CA1FBC">
        <w:rPr>
          <w:rFonts w:hint="eastAsia"/>
          <w:sz w:val="24"/>
        </w:rPr>
        <w:t>级，</w:t>
      </w:r>
      <w:r w:rsidR="00176DC5" w:rsidRPr="00CA1FBC">
        <w:rPr>
          <w:rFonts w:hint="eastAsia"/>
          <w:sz w:val="24"/>
        </w:rPr>
        <w:t>0.05</w:t>
      </w:r>
      <w:r w:rsidR="00176DC5" w:rsidRPr="00CA1FBC">
        <w:rPr>
          <w:rFonts w:hint="eastAsia"/>
          <w:sz w:val="24"/>
        </w:rPr>
        <w:t>级，</w:t>
      </w:r>
      <w:r w:rsidR="00176DC5" w:rsidRPr="00CA1FBC">
        <w:rPr>
          <w:rFonts w:hint="eastAsia"/>
          <w:sz w:val="24"/>
        </w:rPr>
        <w:t>0.1</w:t>
      </w:r>
      <w:r w:rsidR="00176DC5" w:rsidRPr="00CA1FBC">
        <w:rPr>
          <w:rFonts w:hint="eastAsia"/>
          <w:sz w:val="24"/>
        </w:rPr>
        <w:t>级，</w:t>
      </w:r>
      <w:r w:rsidR="00176DC5" w:rsidRPr="00CA1FBC">
        <w:rPr>
          <w:rFonts w:hint="eastAsia"/>
          <w:sz w:val="24"/>
        </w:rPr>
        <w:t>0.2</w:t>
      </w:r>
      <w:r w:rsidR="00176DC5" w:rsidRPr="00CA1FBC">
        <w:rPr>
          <w:rFonts w:hint="eastAsia"/>
          <w:sz w:val="24"/>
        </w:rPr>
        <w:t>级。</w:t>
      </w:r>
    </w:p>
    <w:p w14:paraId="606C0EC5"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4.2.2</w:t>
        </w:r>
      </w:smartTag>
      <w:r w:rsidRPr="00CA1FBC">
        <w:rPr>
          <w:rFonts w:hint="eastAsia"/>
          <w:sz w:val="24"/>
        </w:rPr>
        <w:t>直流电能计量标准器的测量范围</w:t>
      </w:r>
    </w:p>
    <w:p w14:paraId="2C7F88F7" w14:textId="16868D1F" w:rsidR="00176DC5" w:rsidRPr="00CA1FBC" w:rsidRDefault="00176DC5" w:rsidP="00CA1FBC">
      <w:pPr>
        <w:spacing w:line="360" w:lineRule="auto"/>
        <w:rPr>
          <w:sz w:val="24"/>
        </w:rPr>
      </w:pPr>
      <w:r w:rsidRPr="00CA1FBC">
        <w:rPr>
          <w:rFonts w:hint="eastAsia"/>
          <w:sz w:val="24"/>
        </w:rPr>
        <w:t xml:space="preserve"> </w:t>
      </w:r>
      <w:r w:rsidRPr="00CA1FBC">
        <w:rPr>
          <w:sz w:val="24"/>
        </w:rPr>
        <w:t xml:space="preserve">   </w:t>
      </w:r>
      <w:r w:rsidRPr="00CA1FBC">
        <w:rPr>
          <w:rFonts w:hint="eastAsia"/>
          <w:sz w:val="24"/>
        </w:rPr>
        <w:t>电压的</w:t>
      </w:r>
      <w:r w:rsidR="007320A7" w:rsidRPr="00CA1FBC">
        <w:rPr>
          <w:rFonts w:hint="eastAsia"/>
          <w:sz w:val="24"/>
        </w:rPr>
        <w:t>测量范围</w:t>
      </w:r>
      <w:r w:rsidRPr="00CA1FBC">
        <w:rPr>
          <w:rFonts w:hint="eastAsia"/>
          <w:sz w:val="24"/>
        </w:rPr>
        <w:t>通常</w:t>
      </w:r>
      <w:r w:rsidR="007320A7" w:rsidRPr="00CA1FBC">
        <w:rPr>
          <w:rFonts w:hint="eastAsia"/>
          <w:sz w:val="24"/>
        </w:rPr>
        <w:t>为（</w:t>
      </w:r>
      <w:r w:rsidR="007320A7" w:rsidRPr="00CA1FBC">
        <w:rPr>
          <w:rFonts w:hint="eastAsia"/>
          <w:sz w:val="24"/>
        </w:rPr>
        <w:t>0.1~1000</w:t>
      </w:r>
      <w:r w:rsidR="007320A7" w:rsidRPr="00CA1FBC">
        <w:rPr>
          <w:rFonts w:hint="eastAsia"/>
          <w:sz w:val="24"/>
        </w:rPr>
        <w:t>）</w:t>
      </w:r>
      <w:r w:rsidR="007320A7" w:rsidRPr="00CA1FBC">
        <w:rPr>
          <w:rFonts w:hint="eastAsia"/>
          <w:sz w:val="24"/>
        </w:rPr>
        <w:t>V</w:t>
      </w:r>
      <w:r w:rsidRPr="00CA1FBC">
        <w:rPr>
          <w:rFonts w:hint="eastAsia"/>
          <w:sz w:val="24"/>
        </w:rPr>
        <w:t>，电流的</w:t>
      </w:r>
      <w:r w:rsidR="007320A7" w:rsidRPr="00CA1FBC">
        <w:rPr>
          <w:rFonts w:hint="eastAsia"/>
          <w:sz w:val="24"/>
        </w:rPr>
        <w:t>测量范围</w:t>
      </w:r>
      <w:r w:rsidRPr="00CA1FBC">
        <w:rPr>
          <w:rFonts w:hint="eastAsia"/>
          <w:sz w:val="24"/>
        </w:rPr>
        <w:t>通常</w:t>
      </w:r>
      <w:r w:rsidR="007320A7" w:rsidRPr="00CA1FBC">
        <w:rPr>
          <w:rFonts w:hint="eastAsia"/>
          <w:sz w:val="24"/>
        </w:rPr>
        <w:t>为（</w:t>
      </w:r>
      <w:r w:rsidR="007320A7" w:rsidRPr="00CA1FBC">
        <w:rPr>
          <w:rFonts w:hint="eastAsia"/>
          <w:sz w:val="24"/>
        </w:rPr>
        <w:t>0.1~500</w:t>
      </w:r>
      <w:r w:rsidR="007320A7" w:rsidRPr="00CA1FBC">
        <w:rPr>
          <w:rFonts w:hint="eastAsia"/>
          <w:sz w:val="24"/>
        </w:rPr>
        <w:t>）</w:t>
      </w:r>
      <w:r w:rsidR="007320A7" w:rsidRPr="00CA1FBC">
        <w:rPr>
          <w:rFonts w:hint="eastAsia"/>
          <w:sz w:val="24"/>
        </w:rPr>
        <w:t>A</w:t>
      </w:r>
      <w:r w:rsidRPr="00CA1FBC">
        <w:rPr>
          <w:rFonts w:hint="eastAsia"/>
          <w:sz w:val="24"/>
        </w:rPr>
        <w:t>，</w:t>
      </w:r>
      <w:r w:rsidR="007320A7" w:rsidRPr="00CA1FBC">
        <w:rPr>
          <w:rFonts w:hint="eastAsia"/>
          <w:sz w:val="24"/>
        </w:rPr>
        <w:t>小信号电压输入方式</w:t>
      </w:r>
      <w:r w:rsidRPr="00CA1FBC">
        <w:rPr>
          <w:rFonts w:hint="eastAsia"/>
          <w:sz w:val="24"/>
        </w:rPr>
        <w:t>电压</w:t>
      </w:r>
      <w:r w:rsidR="007320A7" w:rsidRPr="00CA1FBC">
        <w:rPr>
          <w:rFonts w:hint="eastAsia"/>
          <w:sz w:val="24"/>
        </w:rPr>
        <w:t>的测量范围</w:t>
      </w:r>
      <w:r w:rsidRPr="00CA1FBC">
        <w:rPr>
          <w:rFonts w:hint="eastAsia"/>
          <w:sz w:val="24"/>
        </w:rPr>
        <w:t>通常为（</w:t>
      </w:r>
      <w:r w:rsidRPr="00CA1FBC">
        <w:rPr>
          <w:rFonts w:hint="eastAsia"/>
          <w:sz w:val="24"/>
        </w:rPr>
        <w:t>0</w:t>
      </w:r>
      <w:r w:rsidRPr="00CA1FBC">
        <w:rPr>
          <w:sz w:val="24"/>
        </w:rPr>
        <w:t>.75</w:t>
      </w:r>
      <w:r w:rsidRPr="00CA1FBC">
        <w:rPr>
          <w:sz w:val="24"/>
        </w:rPr>
        <w:sym w:font="Symbol" w:char="F07E"/>
      </w:r>
      <w:r w:rsidRPr="00CA1FBC">
        <w:rPr>
          <w:sz w:val="24"/>
        </w:rPr>
        <w:t>100</w:t>
      </w:r>
      <w:r w:rsidRPr="00CA1FBC">
        <w:rPr>
          <w:rFonts w:hint="eastAsia"/>
          <w:sz w:val="24"/>
        </w:rPr>
        <w:t>）</w:t>
      </w:r>
      <w:r w:rsidRPr="00CA1FBC">
        <w:rPr>
          <w:rFonts w:hint="eastAsia"/>
          <w:sz w:val="24"/>
        </w:rPr>
        <w:t>m</w:t>
      </w:r>
      <w:r w:rsidRPr="00CA1FBC">
        <w:rPr>
          <w:sz w:val="24"/>
        </w:rPr>
        <w:t>V</w:t>
      </w:r>
      <w:r w:rsidRPr="00CA1FBC">
        <w:rPr>
          <w:rFonts w:hint="eastAsia"/>
          <w:sz w:val="24"/>
        </w:rPr>
        <w:t>。</w:t>
      </w:r>
    </w:p>
    <w:p w14:paraId="33B626B3" w14:textId="77777777" w:rsidR="00556FBA" w:rsidRPr="00CA1FBC" w:rsidRDefault="00556FBA" w:rsidP="00CA1FBC">
      <w:pPr>
        <w:spacing w:line="360" w:lineRule="auto"/>
        <w:rPr>
          <w:sz w:val="24"/>
        </w:rPr>
      </w:pPr>
      <w:r w:rsidRPr="00CA1FBC">
        <w:rPr>
          <w:rFonts w:hint="eastAsia"/>
          <w:sz w:val="24"/>
        </w:rPr>
        <w:t>4.3</w:t>
      </w:r>
      <w:r w:rsidRPr="00CA1FBC">
        <w:rPr>
          <w:rFonts w:hint="eastAsia"/>
          <w:sz w:val="24"/>
        </w:rPr>
        <w:t>传递量值时需要的测量仪器和测量方法</w:t>
      </w:r>
    </w:p>
    <w:p w14:paraId="6DF778FE"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4.3.1</w:t>
        </w:r>
      </w:smartTag>
      <w:r w:rsidRPr="00CA1FBC">
        <w:rPr>
          <w:rFonts w:hint="eastAsia"/>
          <w:sz w:val="24"/>
        </w:rPr>
        <w:t>检定</w:t>
      </w:r>
      <w:r w:rsidR="00176DC5" w:rsidRPr="00CA1FBC">
        <w:rPr>
          <w:rFonts w:hint="eastAsia"/>
          <w:sz w:val="24"/>
        </w:rPr>
        <w:t>直流</w:t>
      </w:r>
      <w:r w:rsidRPr="00CA1FBC">
        <w:rPr>
          <w:rFonts w:hint="eastAsia"/>
          <w:sz w:val="24"/>
        </w:rPr>
        <w:t>电能计量标准需要多种设备</w:t>
      </w:r>
      <w:r w:rsidRPr="00CA1FBC">
        <w:rPr>
          <w:rFonts w:hint="eastAsia"/>
          <w:sz w:val="24"/>
        </w:rPr>
        <w:t xml:space="preserve">, </w:t>
      </w:r>
      <w:r w:rsidRPr="00CA1FBC">
        <w:rPr>
          <w:rFonts w:hint="eastAsia"/>
          <w:sz w:val="24"/>
        </w:rPr>
        <w:t>包括</w:t>
      </w:r>
      <w:r w:rsidR="00176DC5" w:rsidRPr="00CA1FBC">
        <w:rPr>
          <w:rFonts w:hint="eastAsia"/>
          <w:sz w:val="24"/>
        </w:rPr>
        <w:t>直流标准电能表，直流电能表检定装置</w:t>
      </w:r>
      <w:r w:rsidR="00F05540" w:rsidRPr="00CA1FBC">
        <w:rPr>
          <w:rFonts w:hint="eastAsia"/>
          <w:sz w:val="24"/>
        </w:rPr>
        <w:t>，数字多用表，频率计，耐电压测试仪，绝缘电阻测试仪和磁强计等。</w:t>
      </w:r>
    </w:p>
    <w:p w14:paraId="49E98B8E"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4.3.2</w:t>
        </w:r>
      </w:smartTag>
      <w:r w:rsidRPr="00CA1FBC">
        <w:rPr>
          <w:rFonts w:hint="eastAsia"/>
          <w:sz w:val="24"/>
        </w:rPr>
        <w:t xml:space="preserve"> </w:t>
      </w:r>
      <w:r w:rsidRPr="00CA1FBC">
        <w:rPr>
          <w:rFonts w:hint="eastAsia"/>
          <w:sz w:val="24"/>
        </w:rPr>
        <w:t>确定电能基本误差的方法有两种：</w:t>
      </w:r>
    </w:p>
    <w:p w14:paraId="1F9B93FD" w14:textId="77777777" w:rsidR="00556FBA" w:rsidRPr="00CA1FBC" w:rsidRDefault="00556FBA" w:rsidP="00CA1FBC">
      <w:pPr>
        <w:spacing w:line="360" w:lineRule="auto"/>
        <w:rPr>
          <w:sz w:val="24"/>
        </w:rPr>
      </w:pPr>
      <w:r w:rsidRPr="00CA1FBC">
        <w:rPr>
          <w:rFonts w:hint="eastAsia"/>
          <w:sz w:val="24"/>
        </w:rPr>
        <w:lastRenderedPageBreak/>
        <w:t xml:space="preserve">    a) </w:t>
      </w:r>
      <w:r w:rsidRPr="00CA1FBC">
        <w:rPr>
          <w:rFonts w:hint="eastAsia"/>
          <w:sz w:val="24"/>
        </w:rPr>
        <w:t>瓦秒法</w:t>
      </w:r>
    </w:p>
    <w:p w14:paraId="2E891CBD" w14:textId="77777777" w:rsidR="00556FBA" w:rsidRPr="00CA1FBC" w:rsidRDefault="00556FBA" w:rsidP="00CA1FBC">
      <w:pPr>
        <w:spacing w:line="360" w:lineRule="auto"/>
        <w:rPr>
          <w:sz w:val="24"/>
        </w:rPr>
      </w:pPr>
      <w:r w:rsidRPr="00CA1FBC">
        <w:rPr>
          <w:rFonts w:hint="eastAsia"/>
          <w:sz w:val="24"/>
        </w:rPr>
        <w:t xml:space="preserve">    </w:t>
      </w:r>
      <w:r w:rsidR="00F05540" w:rsidRPr="00CA1FBC">
        <w:rPr>
          <w:rFonts w:hint="eastAsia"/>
          <w:sz w:val="24"/>
        </w:rPr>
        <w:t>用相应</w:t>
      </w:r>
      <w:proofErr w:type="gramStart"/>
      <w:r w:rsidR="00F05540" w:rsidRPr="00CA1FBC">
        <w:rPr>
          <w:rFonts w:hint="eastAsia"/>
          <w:sz w:val="24"/>
        </w:rPr>
        <w:t>标准器调定</w:t>
      </w:r>
      <w:proofErr w:type="gramEnd"/>
      <w:r w:rsidR="00F05540" w:rsidRPr="00CA1FBC">
        <w:rPr>
          <w:rFonts w:hint="eastAsia"/>
          <w:sz w:val="24"/>
        </w:rPr>
        <w:t>的恒定功率</w:t>
      </w:r>
      <w:r w:rsidR="00F05540" w:rsidRPr="00CA1FBC">
        <w:rPr>
          <w:rFonts w:hint="eastAsia"/>
          <w:i/>
          <w:sz w:val="24"/>
        </w:rPr>
        <w:t>P</w:t>
      </w:r>
      <w:r w:rsidR="00F05540" w:rsidRPr="00CA1FBC">
        <w:rPr>
          <w:rFonts w:hint="eastAsia"/>
          <w:i/>
          <w:sz w:val="24"/>
          <w:vertAlign w:val="subscript"/>
        </w:rPr>
        <w:t>N</w:t>
      </w:r>
      <w:r w:rsidR="00F05540" w:rsidRPr="00CA1FBC">
        <w:rPr>
          <w:rFonts w:hint="eastAsia"/>
          <w:sz w:val="24"/>
        </w:rPr>
        <w:t>，同时用标准测时器测量被检电能计量器具累计电能所需的时间</w:t>
      </w:r>
      <w:r w:rsidR="00F05540" w:rsidRPr="00CA1FBC">
        <w:rPr>
          <w:rFonts w:hint="eastAsia"/>
          <w:i/>
          <w:sz w:val="24"/>
        </w:rPr>
        <w:t>T</w:t>
      </w:r>
      <w:r w:rsidR="00F05540" w:rsidRPr="00CA1FBC">
        <w:rPr>
          <w:rFonts w:hint="eastAsia"/>
          <w:sz w:val="24"/>
        </w:rPr>
        <w:t>，时间</w:t>
      </w:r>
      <w:r w:rsidR="00F05540" w:rsidRPr="00CA1FBC">
        <w:rPr>
          <w:rFonts w:hint="eastAsia"/>
          <w:i/>
          <w:sz w:val="24"/>
        </w:rPr>
        <w:t>T</w:t>
      </w:r>
      <w:r w:rsidR="00F05540" w:rsidRPr="00CA1FBC">
        <w:rPr>
          <w:rFonts w:hint="eastAsia"/>
          <w:sz w:val="24"/>
        </w:rPr>
        <w:t>与调定的恒定功率的乘积为实测的标准电能值</w:t>
      </w:r>
      <w:r w:rsidR="00F05540" w:rsidRPr="00CA1FBC">
        <w:rPr>
          <w:rFonts w:hint="eastAsia"/>
          <w:i/>
          <w:sz w:val="24"/>
        </w:rPr>
        <w:t>W</w:t>
      </w:r>
      <w:r w:rsidR="00F05540" w:rsidRPr="00CA1FBC">
        <w:rPr>
          <w:rFonts w:hint="eastAsia"/>
          <w:i/>
          <w:sz w:val="24"/>
          <w:vertAlign w:val="subscript"/>
        </w:rPr>
        <w:t>N</w:t>
      </w:r>
      <w:r w:rsidR="00F05540" w:rsidRPr="00CA1FBC">
        <w:rPr>
          <w:rFonts w:hint="eastAsia"/>
          <w:sz w:val="24"/>
        </w:rPr>
        <w:t>。被检直流电能计量器具累计的电能值</w:t>
      </w:r>
      <w:r w:rsidR="00F05540" w:rsidRPr="00CA1FBC">
        <w:rPr>
          <w:rFonts w:hint="eastAsia"/>
          <w:i/>
          <w:sz w:val="24"/>
        </w:rPr>
        <w:t>W</w:t>
      </w:r>
      <w:r w:rsidR="00F05540" w:rsidRPr="00CA1FBC">
        <w:rPr>
          <w:rFonts w:hint="eastAsia"/>
          <w:i/>
          <w:sz w:val="24"/>
          <w:vertAlign w:val="subscript"/>
        </w:rPr>
        <w:t>X</w:t>
      </w:r>
      <w:r w:rsidR="00F05540" w:rsidRPr="00CA1FBC">
        <w:rPr>
          <w:rFonts w:hint="eastAsia"/>
          <w:sz w:val="24"/>
        </w:rPr>
        <w:t>与</w:t>
      </w:r>
      <w:r w:rsidR="00F05540" w:rsidRPr="00CA1FBC">
        <w:rPr>
          <w:rFonts w:hint="eastAsia"/>
          <w:i/>
          <w:sz w:val="24"/>
        </w:rPr>
        <w:t>W</w:t>
      </w:r>
      <w:r w:rsidR="00F05540" w:rsidRPr="00CA1FBC">
        <w:rPr>
          <w:rFonts w:hint="eastAsia"/>
          <w:i/>
          <w:sz w:val="24"/>
          <w:vertAlign w:val="subscript"/>
        </w:rPr>
        <w:t>N</w:t>
      </w:r>
      <w:r w:rsidR="00F05540" w:rsidRPr="00CA1FBC">
        <w:rPr>
          <w:rFonts w:hint="eastAsia"/>
          <w:sz w:val="24"/>
        </w:rPr>
        <w:t>相比较，计算出被检直流电能计量器具的电能测量相对误差。</w:t>
      </w:r>
    </w:p>
    <w:p w14:paraId="5D20519B" w14:textId="77777777" w:rsidR="00556FBA" w:rsidRPr="00CA1FBC" w:rsidRDefault="00556FBA" w:rsidP="00CA1FBC">
      <w:pPr>
        <w:spacing w:line="360" w:lineRule="auto"/>
        <w:ind w:firstLine="435"/>
        <w:rPr>
          <w:sz w:val="24"/>
        </w:rPr>
      </w:pPr>
      <w:r w:rsidRPr="00CA1FBC">
        <w:rPr>
          <w:rFonts w:hint="eastAsia"/>
          <w:sz w:val="24"/>
        </w:rPr>
        <w:t xml:space="preserve">b) </w:t>
      </w:r>
      <w:r w:rsidRPr="00CA1FBC">
        <w:rPr>
          <w:rFonts w:hint="eastAsia"/>
          <w:sz w:val="24"/>
        </w:rPr>
        <w:t>标准表法</w:t>
      </w:r>
    </w:p>
    <w:p w14:paraId="3BE78412" w14:textId="77777777" w:rsidR="00556FBA" w:rsidRPr="00CA1FBC" w:rsidRDefault="00556FBA" w:rsidP="00CA1FBC">
      <w:pPr>
        <w:spacing w:line="360" w:lineRule="auto"/>
        <w:ind w:firstLine="435"/>
        <w:rPr>
          <w:sz w:val="24"/>
        </w:rPr>
      </w:pPr>
      <w:r w:rsidRPr="00CA1FBC">
        <w:rPr>
          <w:rFonts w:hint="eastAsia"/>
          <w:sz w:val="24"/>
        </w:rPr>
        <w:t>将直流标准电能计量器具与被检直流电能计量器具同时测定的直流电能值相比较，以确定被检直流电能计量器具的直流电能测量相对误差。</w:t>
      </w:r>
    </w:p>
    <w:p w14:paraId="3BC27B6F" w14:textId="77777777" w:rsidR="00556FBA" w:rsidRPr="00CA1FBC" w:rsidRDefault="00556FBA" w:rsidP="00CA1FBC">
      <w:pPr>
        <w:spacing w:line="360" w:lineRule="auto"/>
        <w:rPr>
          <w:sz w:val="24"/>
        </w:rPr>
      </w:pPr>
      <w:r w:rsidRPr="00CA1FBC">
        <w:rPr>
          <w:rFonts w:hint="eastAsia"/>
          <w:sz w:val="24"/>
        </w:rPr>
        <w:t xml:space="preserve">4.4 </w:t>
      </w:r>
      <w:r w:rsidRPr="00CA1FBC">
        <w:rPr>
          <w:rFonts w:hint="eastAsia"/>
          <w:sz w:val="24"/>
        </w:rPr>
        <w:t>传递量值时的最佳测量能力</w:t>
      </w:r>
      <w:r w:rsidRPr="00CA1FBC">
        <w:rPr>
          <w:rFonts w:hint="eastAsia"/>
          <w:sz w:val="24"/>
        </w:rPr>
        <w:t xml:space="preserve">    </w:t>
      </w:r>
    </w:p>
    <w:p w14:paraId="2F062372" w14:textId="77777777" w:rsidR="00556FBA" w:rsidRPr="00CA1FBC" w:rsidRDefault="00556FBA" w:rsidP="00CA1FBC">
      <w:pPr>
        <w:spacing w:line="360" w:lineRule="auto"/>
        <w:ind w:firstLineChars="200" w:firstLine="480"/>
        <w:rPr>
          <w:color w:val="FF0000"/>
          <w:sz w:val="24"/>
        </w:rPr>
      </w:pPr>
      <w:r w:rsidRPr="00CA1FBC">
        <w:rPr>
          <w:rFonts w:hint="eastAsia"/>
          <w:sz w:val="24"/>
        </w:rPr>
        <w:t>测量直流电能量值的不确定度</w:t>
      </w:r>
      <w:proofErr w:type="spellStart"/>
      <w:r w:rsidRPr="00CA1FBC">
        <w:rPr>
          <w:rFonts w:hint="eastAsia"/>
          <w:i/>
          <w:sz w:val="24"/>
        </w:rPr>
        <w:t>U</w:t>
      </w:r>
      <w:r w:rsidRPr="00CA1FBC">
        <w:rPr>
          <w:rFonts w:hint="eastAsia"/>
          <w:sz w:val="24"/>
          <w:vertAlign w:val="subscript"/>
        </w:rPr>
        <w:t>rel</w:t>
      </w:r>
      <w:proofErr w:type="spellEnd"/>
      <w:r w:rsidRPr="00CA1FBC">
        <w:rPr>
          <w:rFonts w:hint="eastAsia"/>
          <w:sz w:val="24"/>
        </w:rPr>
        <w:t>与被检的下一级电能计量标准器具的最大允许误差的绝对值</w:t>
      </w:r>
      <w:r w:rsidRPr="00CA1FBC">
        <w:rPr>
          <w:rFonts w:hint="eastAsia"/>
          <w:i/>
          <w:sz w:val="24"/>
        </w:rPr>
        <w:t>MPEV</w:t>
      </w:r>
      <w:r w:rsidRPr="00CA1FBC">
        <w:rPr>
          <w:rFonts w:hint="eastAsia"/>
          <w:sz w:val="24"/>
        </w:rPr>
        <w:t>之比，应小于等于</w:t>
      </w:r>
      <w:r w:rsidRPr="00CA1FBC">
        <w:rPr>
          <w:rFonts w:hint="eastAsia"/>
          <w:sz w:val="24"/>
        </w:rPr>
        <w:t>1</w:t>
      </w:r>
      <w:r w:rsidRPr="00CA1FBC">
        <w:rPr>
          <w:rFonts w:ascii="宋体" w:hAnsi="宋体" w:hint="eastAsia"/>
          <w:sz w:val="24"/>
        </w:rPr>
        <w:t>∶</w:t>
      </w:r>
      <w:r w:rsidRPr="00CA1FBC">
        <w:rPr>
          <w:rFonts w:hint="eastAsia"/>
          <w:sz w:val="24"/>
        </w:rPr>
        <w:t>3</w:t>
      </w:r>
      <w:r w:rsidRPr="00CA1FBC">
        <w:rPr>
          <w:rFonts w:hint="eastAsia"/>
          <w:sz w:val="24"/>
        </w:rPr>
        <w:t>。</w:t>
      </w:r>
    </w:p>
    <w:p w14:paraId="198AA941"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4.4.1</w:t>
        </w:r>
      </w:smartTag>
      <w:r w:rsidRPr="00CA1FBC">
        <w:rPr>
          <w:rFonts w:hint="eastAsia"/>
          <w:sz w:val="24"/>
        </w:rPr>
        <w:t>电能计量标准检定电能计量标准器</w:t>
      </w:r>
    </w:p>
    <w:p w14:paraId="778BD81C" w14:textId="77777777" w:rsidR="00556FBA" w:rsidRPr="00CA1FBC" w:rsidRDefault="00556FBA" w:rsidP="00CA1FBC">
      <w:pPr>
        <w:spacing w:line="360" w:lineRule="auto"/>
        <w:rPr>
          <w:sz w:val="24"/>
        </w:rPr>
      </w:pPr>
      <w:r w:rsidRPr="00CA1FBC">
        <w:rPr>
          <w:rFonts w:hint="eastAsia"/>
          <w:sz w:val="24"/>
        </w:rPr>
        <w:t xml:space="preserve">   a) </w:t>
      </w:r>
      <w:r w:rsidR="00F05540" w:rsidRPr="00CA1FBC">
        <w:rPr>
          <w:sz w:val="24"/>
        </w:rPr>
        <w:t>0.01</w:t>
      </w:r>
      <w:r w:rsidRPr="00CA1FBC">
        <w:rPr>
          <w:rFonts w:hint="eastAsia"/>
          <w:sz w:val="24"/>
        </w:rPr>
        <w:t>级电能计量标准检定</w:t>
      </w:r>
      <w:r w:rsidR="00F05540" w:rsidRPr="00CA1FBC">
        <w:rPr>
          <w:sz w:val="24"/>
        </w:rPr>
        <w:t>0.02</w:t>
      </w:r>
      <w:r w:rsidRPr="00CA1FBC">
        <w:rPr>
          <w:rFonts w:hint="eastAsia"/>
          <w:sz w:val="24"/>
        </w:rPr>
        <w:t>级电能计量标准器</w:t>
      </w:r>
    </w:p>
    <w:p w14:paraId="4AEE9E89" w14:textId="77777777" w:rsidR="00556FBA" w:rsidRPr="00CA1FBC" w:rsidRDefault="00624D0E" w:rsidP="00CA1FBC">
      <w:pPr>
        <w:spacing w:line="360" w:lineRule="auto"/>
        <w:ind w:firstLineChars="200" w:firstLine="480"/>
        <w:rPr>
          <w:sz w:val="24"/>
        </w:rPr>
      </w:pPr>
      <m:oMath>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MPEV</m:t>
            </m:r>
          </m:den>
        </m:f>
      </m:oMath>
      <w:r w:rsidR="00556FBA" w:rsidRPr="00CA1FBC">
        <w:rPr>
          <w:rFonts w:ascii="宋体" w:hAnsi="宋体" w:hint="eastAsia"/>
          <w:sz w:val="24"/>
        </w:rPr>
        <w:t>≤</w:t>
      </w:r>
      <m:oMath>
        <m:f>
          <m:fPr>
            <m:ctrlPr>
              <w:rPr>
                <w:rFonts w:ascii="Cambria Math" w:hAnsi="宋体"/>
                <w:i/>
                <w:sz w:val="24"/>
              </w:rPr>
            </m:ctrlPr>
          </m:fPr>
          <m:num>
            <m:r>
              <w:rPr>
                <w:rFonts w:ascii="Cambria Math" w:hAnsi="宋体"/>
                <w:sz w:val="24"/>
              </w:rPr>
              <m:t>1</m:t>
            </m:r>
          </m:num>
          <m:den>
            <m:r>
              <w:rPr>
                <w:rFonts w:ascii="Cambria Math" w:hAnsi="宋体"/>
                <w:sz w:val="24"/>
              </w:rPr>
              <m:t>2</m:t>
            </m:r>
          </m:den>
        </m:f>
      </m:oMath>
    </w:p>
    <w:p w14:paraId="3F44CB0E" w14:textId="5E42EA2F" w:rsidR="00556FBA" w:rsidRPr="00CA1FBC" w:rsidRDefault="00556FBA" w:rsidP="00CA1FBC">
      <w:pPr>
        <w:spacing w:line="360" w:lineRule="auto"/>
        <w:ind w:firstLineChars="150" w:firstLine="360"/>
        <w:rPr>
          <w:sz w:val="24"/>
        </w:rPr>
      </w:pPr>
      <w:r w:rsidRPr="00CA1FBC">
        <w:rPr>
          <w:rFonts w:hint="eastAsia"/>
          <w:sz w:val="24"/>
        </w:rPr>
        <w:t xml:space="preserve">b) </w:t>
      </w:r>
      <w:r w:rsidR="00F05540" w:rsidRPr="00CA1FBC">
        <w:rPr>
          <w:sz w:val="24"/>
        </w:rPr>
        <w:t>0.0</w:t>
      </w:r>
      <w:r w:rsidR="00965B97" w:rsidRPr="00CA1FBC">
        <w:rPr>
          <w:sz w:val="24"/>
        </w:rPr>
        <w:t>1</w:t>
      </w:r>
      <w:r w:rsidRPr="00CA1FBC">
        <w:rPr>
          <w:rFonts w:hint="eastAsia"/>
          <w:sz w:val="24"/>
        </w:rPr>
        <w:t>级电能计量标准检定</w:t>
      </w:r>
      <w:r w:rsidR="00F05540" w:rsidRPr="00CA1FBC">
        <w:rPr>
          <w:sz w:val="24"/>
        </w:rPr>
        <w:t>0.05</w:t>
      </w:r>
      <w:r w:rsidRPr="00CA1FBC">
        <w:rPr>
          <w:rFonts w:hint="eastAsia"/>
          <w:sz w:val="24"/>
        </w:rPr>
        <w:t>级电能计量标准器</w:t>
      </w:r>
    </w:p>
    <w:p w14:paraId="4D2EB765" w14:textId="64DDED0E" w:rsidR="00556FBA" w:rsidRPr="00CA1FBC" w:rsidRDefault="00624D0E" w:rsidP="00CA1FBC">
      <w:pPr>
        <w:spacing w:line="360" w:lineRule="auto"/>
        <w:ind w:firstLineChars="200" w:firstLine="480"/>
        <w:rPr>
          <w:sz w:val="24"/>
        </w:rPr>
      </w:pPr>
      <m:oMath>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MPEV</m:t>
            </m:r>
          </m:den>
        </m:f>
      </m:oMath>
      <w:r w:rsidR="00556FBA" w:rsidRPr="00CA1FBC">
        <w:rPr>
          <w:rFonts w:ascii="宋体" w:hAnsi="宋体" w:hint="eastAsia"/>
          <w:sz w:val="24"/>
        </w:rPr>
        <w:t>≤</w:t>
      </w:r>
      <m:oMath>
        <m:f>
          <m:fPr>
            <m:ctrlPr>
              <w:rPr>
                <w:rFonts w:ascii="Cambria Math" w:hAnsi="宋体"/>
                <w:i/>
                <w:sz w:val="24"/>
              </w:rPr>
            </m:ctrlPr>
          </m:fPr>
          <m:num>
            <m:r>
              <w:rPr>
                <w:rFonts w:ascii="Cambria Math" w:hAnsi="宋体"/>
                <w:sz w:val="24"/>
              </w:rPr>
              <m:t>1</m:t>
            </m:r>
          </m:num>
          <m:den>
            <m:r>
              <w:rPr>
                <w:rFonts w:ascii="Cambria Math" w:hAnsi="宋体"/>
                <w:sz w:val="24"/>
              </w:rPr>
              <m:t>5</m:t>
            </m:r>
          </m:den>
        </m:f>
      </m:oMath>
    </w:p>
    <w:p w14:paraId="143E7955" w14:textId="77777777" w:rsidR="00515C20" w:rsidRPr="00CA1FBC" w:rsidRDefault="00515C20" w:rsidP="00CA1FBC">
      <w:pPr>
        <w:spacing w:line="360" w:lineRule="auto"/>
        <w:ind w:firstLineChars="150" w:firstLine="360"/>
        <w:rPr>
          <w:sz w:val="24"/>
        </w:rPr>
      </w:pPr>
      <w:r w:rsidRPr="00CA1FBC">
        <w:rPr>
          <w:rFonts w:hint="eastAsia"/>
          <w:sz w:val="24"/>
        </w:rPr>
        <w:t xml:space="preserve">c) </w:t>
      </w:r>
      <w:r w:rsidRPr="00CA1FBC">
        <w:rPr>
          <w:sz w:val="24"/>
        </w:rPr>
        <w:t>0.02</w:t>
      </w:r>
      <w:r w:rsidRPr="00CA1FBC">
        <w:rPr>
          <w:rFonts w:hint="eastAsia"/>
          <w:sz w:val="24"/>
        </w:rPr>
        <w:t>级电能计量标准检定</w:t>
      </w:r>
      <w:r w:rsidRPr="00CA1FBC">
        <w:rPr>
          <w:sz w:val="24"/>
        </w:rPr>
        <w:t>0.1</w:t>
      </w:r>
      <w:r w:rsidRPr="00CA1FBC">
        <w:rPr>
          <w:rFonts w:hint="eastAsia"/>
          <w:sz w:val="24"/>
        </w:rPr>
        <w:t>级电能计量标准器及</w:t>
      </w:r>
      <w:r w:rsidRPr="00CA1FBC">
        <w:rPr>
          <w:rFonts w:hint="eastAsia"/>
          <w:sz w:val="24"/>
        </w:rPr>
        <w:t>0</w:t>
      </w:r>
      <w:r w:rsidRPr="00CA1FBC">
        <w:rPr>
          <w:sz w:val="24"/>
        </w:rPr>
        <w:t>.1</w:t>
      </w:r>
      <w:r w:rsidRPr="00CA1FBC">
        <w:rPr>
          <w:rFonts w:hint="eastAsia"/>
          <w:sz w:val="24"/>
        </w:rPr>
        <w:t>级电能表</w:t>
      </w:r>
    </w:p>
    <w:p w14:paraId="3BC16AFA" w14:textId="77777777" w:rsidR="00515C20" w:rsidRPr="00CA1FBC" w:rsidRDefault="00624D0E" w:rsidP="00CA1FBC">
      <w:pPr>
        <w:spacing w:line="360" w:lineRule="auto"/>
        <w:ind w:firstLineChars="200" w:firstLine="480"/>
        <w:rPr>
          <w:sz w:val="24"/>
        </w:rPr>
      </w:pPr>
      <m:oMath>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MPEV</m:t>
            </m:r>
          </m:den>
        </m:f>
      </m:oMath>
      <w:r w:rsidR="00515C20" w:rsidRPr="00CA1FBC">
        <w:rPr>
          <w:rFonts w:ascii="宋体" w:hAnsi="宋体" w:hint="eastAsia"/>
          <w:sz w:val="24"/>
        </w:rPr>
        <w:t>≤</w:t>
      </w:r>
      <m:oMath>
        <m:f>
          <m:fPr>
            <m:ctrlPr>
              <w:rPr>
                <w:rFonts w:ascii="Cambria Math" w:hAnsi="宋体"/>
                <w:i/>
                <w:sz w:val="24"/>
              </w:rPr>
            </m:ctrlPr>
          </m:fPr>
          <m:num>
            <m:r>
              <w:rPr>
                <w:rFonts w:ascii="Cambria Math" w:hAnsi="宋体"/>
                <w:sz w:val="24"/>
              </w:rPr>
              <m:t>1</m:t>
            </m:r>
          </m:num>
          <m:den>
            <m:r>
              <w:rPr>
                <w:rFonts w:ascii="Cambria Math" w:hAnsi="宋体"/>
                <w:sz w:val="24"/>
              </w:rPr>
              <m:t>5</m:t>
            </m:r>
          </m:den>
        </m:f>
      </m:oMath>
    </w:p>
    <w:p w14:paraId="0631BC09" w14:textId="77777777" w:rsidR="00515C20" w:rsidRPr="00CA1FBC" w:rsidRDefault="00515C20" w:rsidP="00CA1FBC">
      <w:pPr>
        <w:spacing w:line="360" w:lineRule="auto"/>
        <w:ind w:firstLineChars="150" w:firstLine="360"/>
        <w:rPr>
          <w:sz w:val="24"/>
        </w:rPr>
      </w:pPr>
      <w:r w:rsidRPr="00CA1FBC">
        <w:rPr>
          <w:sz w:val="24"/>
        </w:rPr>
        <w:t>d</w:t>
      </w:r>
      <w:r w:rsidRPr="00CA1FBC">
        <w:rPr>
          <w:rFonts w:hint="eastAsia"/>
          <w:sz w:val="24"/>
        </w:rPr>
        <w:t xml:space="preserve">) </w:t>
      </w:r>
      <w:r w:rsidRPr="00CA1FBC">
        <w:rPr>
          <w:sz w:val="24"/>
        </w:rPr>
        <w:t>0.05</w:t>
      </w:r>
      <w:r w:rsidRPr="00CA1FBC">
        <w:rPr>
          <w:rFonts w:hint="eastAsia"/>
          <w:sz w:val="24"/>
        </w:rPr>
        <w:t>级电能计量标准检定</w:t>
      </w:r>
      <w:r w:rsidRPr="00CA1FBC">
        <w:rPr>
          <w:sz w:val="24"/>
        </w:rPr>
        <w:t>0.2</w:t>
      </w:r>
      <w:r w:rsidRPr="00CA1FBC">
        <w:rPr>
          <w:rFonts w:hint="eastAsia"/>
          <w:sz w:val="24"/>
        </w:rPr>
        <w:t>级电能计量标准器及</w:t>
      </w:r>
      <w:r w:rsidRPr="00CA1FBC">
        <w:rPr>
          <w:rFonts w:hint="eastAsia"/>
          <w:sz w:val="24"/>
        </w:rPr>
        <w:t>0</w:t>
      </w:r>
      <w:r w:rsidRPr="00CA1FBC">
        <w:rPr>
          <w:sz w:val="24"/>
        </w:rPr>
        <w:t>.2</w:t>
      </w:r>
      <w:r w:rsidRPr="00CA1FBC">
        <w:rPr>
          <w:rFonts w:hint="eastAsia"/>
          <w:sz w:val="24"/>
        </w:rPr>
        <w:t>级电能表</w:t>
      </w:r>
    </w:p>
    <w:p w14:paraId="3D075620" w14:textId="77777777" w:rsidR="00515C20" w:rsidRPr="00CA1FBC" w:rsidRDefault="00624D0E" w:rsidP="00CA1FBC">
      <w:pPr>
        <w:spacing w:line="360" w:lineRule="auto"/>
        <w:ind w:firstLineChars="200" w:firstLine="480"/>
        <w:rPr>
          <w:sz w:val="24"/>
        </w:rPr>
      </w:pPr>
      <m:oMath>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MPEV</m:t>
            </m:r>
          </m:den>
        </m:f>
      </m:oMath>
      <w:r w:rsidR="00515C20" w:rsidRPr="00CA1FBC">
        <w:rPr>
          <w:rFonts w:ascii="宋体" w:hAnsi="宋体" w:hint="eastAsia"/>
          <w:sz w:val="24"/>
        </w:rPr>
        <w:t>≤</w:t>
      </w:r>
      <m:oMath>
        <m:f>
          <m:fPr>
            <m:ctrlPr>
              <w:rPr>
                <w:rFonts w:ascii="Cambria Math" w:hAnsi="宋体"/>
                <w:i/>
                <w:sz w:val="24"/>
              </w:rPr>
            </m:ctrlPr>
          </m:fPr>
          <m:num>
            <m:r>
              <w:rPr>
                <w:rFonts w:ascii="Cambria Math" w:hAnsi="宋体"/>
                <w:sz w:val="24"/>
              </w:rPr>
              <m:t>1</m:t>
            </m:r>
          </m:num>
          <m:den>
            <m:r>
              <w:rPr>
                <w:rFonts w:ascii="Cambria Math" w:hAnsi="宋体"/>
                <w:sz w:val="24"/>
              </w:rPr>
              <m:t>4</m:t>
            </m:r>
          </m:den>
        </m:f>
      </m:oMath>
    </w:p>
    <w:p w14:paraId="5D7FCD95" w14:textId="77777777" w:rsidR="00515C20" w:rsidRPr="00CA1FBC" w:rsidRDefault="00515C20" w:rsidP="00CA1FBC">
      <w:pPr>
        <w:spacing w:line="360" w:lineRule="auto"/>
        <w:ind w:firstLineChars="150" w:firstLine="360"/>
        <w:rPr>
          <w:sz w:val="24"/>
        </w:rPr>
      </w:pPr>
      <w:r w:rsidRPr="00CA1FBC">
        <w:rPr>
          <w:rFonts w:hint="eastAsia"/>
          <w:sz w:val="24"/>
        </w:rPr>
        <w:t xml:space="preserve">e) </w:t>
      </w:r>
      <w:r w:rsidRPr="00CA1FBC">
        <w:rPr>
          <w:sz w:val="24"/>
        </w:rPr>
        <w:t>0.</w:t>
      </w:r>
      <w:r w:rsidR="005E6B83" w:rsidRPr="00CA1FBC">
        <w:rPr>
          <w:sz w:val="24"/>
        </w:rPr>
        <w:t>1</w:t>
      </w:r>
      <w:r w:rsidRPr="00CA1FBC">
        <w:rPr>
          <w:rFonts w:hint="eastAsia"/>
          <w:sz w:val="24"/>
        </w:rPr>
        <w:t>级电能计量标准检定</w:t>
      </w:r>
      <w:r w:rsidRPr="00CA1FBC">
        <w:rPr>
          <w:sz w:val="24"/>
        </w:rPr>
        <w:t>0.</w:t>
      </w:r>
      <w:r w:rsidR="005E6B83" w:rsidRPr="00CA1FBC">
        <w:rPr>
          <w:sz w:val="24"/>
        </w:rPr>
        <w:t>5</w:t>
      </w:r>
      <w:r w:rsidRPr="00CA1FBC">
        <w:rPr>
          <w:rFonts w:hint="eastAsia"/>
          <w:sz w:val="24"/>
        </w:rPr>
        <w:t>级电能计量标准器及</w:t>
      </w:r>
      <w:r w:rsidRPr="00CA1FBC">
        <w:rPr>
          <w:rFonts w:hint="eastAsia"/>
          <w:sz w:val="24"/>
        </w:rPr>
        <w:t>0</w:t>
      </w:r>
      <w:r w:rsidRPr="00CA1FBC">
        <w:rPr>
          <w:sz w:val="24"/>
        </w:rPr>
        <w:t>.</w:t>
      </w:r>
      <w:r w:rsidR="005E6B83" w:rsidRPr="00CA1FBC">
        <w:rPr>
          <w:sz w:val="24"/>
        </w:rPr>
        <w:t>5</w:t>
      </w:r>
      <w:r w:rsidRPr="00CA1FBC">
        <w:rPr>
          <w:rFonts w:hint="eastAsia"/>
          <w:sz w:val="24"/>
        </w:rPr>
        <w:t>级电能表</w:t>
      </w:r>
    </w:p>
    <w:p w14:paraId="0AFEC3AB" w14:textId="77777777" w:rsidR="005E6B83" w:rsidRPr="00CA1FBC" w:rsidRDefault="00624D0E" w:rsidP="00CA1FBC">
      <w:pPr>
        <w:spacing w:line="360" w:lineRule="auto"/>
        <w:ind w:firstLineChars="200" w:firstLine="480"/>
        <w:rPr>
          <w:sz w:val="24"/>
        </w:rPr>
      </w:pPr>
      <m:oMath>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MPEV</m:t>
            </m:r>
          </m:den>
        </m:f>
      </m:oMath>
      <w:r w:rsidR="005E6B83" w:rsidRPr="00CA1FBC">
        <w:rPr>
          <w:rFonts w:ascii="宋体" w:hAnsi="宋体" w:hint="eastAsia"/>
          <w:sz w:val="24"/>
        </w:rPr>
        <w:t>≤</w:t>
      </w:r>
      <m:oMath>
        <m:f>
          <m:fPr>
            <m:ctrlPr>
              <w:rPr>
                <w:rFonts w:ascii="Cambria Math" w:hAnsi="宋体"/>
                <w:i/>
                <w:sz w:val="24"/>
              </w:rPr>
            </m:ctrlPr>
          </m:fPr>
          <m:num>
            <m:r>
              <w:rPr>
                <w:rFonts w:ascii="Cambria Math" w:hAnsi="宋体"/>
                <w:sz w:val="24"/>
              </w:rPr>
              <m:t>1</m:t>
            </m:r>
          </m:num>
          <m:den>
            <m:r>
              <w:rPr>
                <w:rFonts w:ascii="Cambria Math" w:hAnsi="宋体"/>
                <w:sz w:val="24"/>
              </w:rPr>
              <m:t>5</m:t>
            </m:r>
          </m:den>
        </m:f>
      </m:oMath>
    </w:p>
    <w:p w14:paraId="6AA5383B" w14:textId="77777777" w:rsidR="00515C20" w:rsidRPr="00CA1FBC" w:rsidRDefault="005E6B83" w:rsidP="00CA1FBC">
      <w:pPr>
        <w:spacing w:line="360" w:lineRule="auto"/>
        <w:ind w:firstLineChars="150" w:firstLine="360"/>
        <w:rPr>
          <w:sz w:val="24"/>
        </w:rPr>
      </w:pPr>
      <w:r w:rsidRPr="00CA1FBC">
        <w:rPr>
          <w:rFonts w:hint="eastAsia"/>
          <w:sz w:val="24"/>
        </w:rPr>
        <w:t>f</w:t>
      </w:r>
      <w:r w:rsidR="00515C20" w:rsidRPr="00CA1FBC">
        <w:rPr>
          <w:rFonts w:hint="eastAsia"/>
          <w:sz w:val="24"/>
        </w:rPr>
        <w:t xml:space="preserve">) </w:t>
      </w:r>
      <w:r w:rsidR="00515C20" w:rsidRPr="00CA1FBC">
        <w:rPr>
          <w:sz w:val="24"/>
        </w:rPr>
        <w:t>0.</w:t>
      </w:r>
      <w:r w:rsidRPr="00CA1FBC">
        <w:rPr>
          <w:sz w:val="24"/>
        </w:rPr>
        <w:t>2</w:t>
      </w:r>
      <w:r w:rsidR="00515C20" w:rsidRPr="00CA1FBC">
        <w:rPr>
          <w:rFonts w:hint="eastAsia"/>
          <w:sz w:val="24"/>
        </w:rPr>
        <w:t>级电能计量标准检定</w:t>
      </w:r>
      <w:r w:rsidRPr="00CA1FBC">
        <w:rPr>
          <w:sz w:val="24"/>
        </w:rPr>
        <w:t>1</w:t>
      </w:r>
      <w:r w:rsidR="00515C20" w:rsidRPr="00CA1FBC">
        <w:rPr>
          <w:rFonts w:hint="eastAsia"/>
          <w:sz w:val="24"/>
        </w:rPr>
        <w:t>级</w:t>
      </w:r>
      <w:r w:rsidRPr="00CA1FBC">
        <w:rPr>
          <w:rFonts w:hint="eastAsia"/>
          <w:sz w:val="24"/>
        </w:rPr>
        <w:t>和</w:t>
      </w:r>
      <w:r w:rsidRPr="00CA1FBC">
        <w:rPr>
          <w:rFonts w:hint="eastAsia"/>
          <w:sz w:val="24"/>
        </w:rPr>
        <w:t>2</w:t>
      </w:r>
      <w:r w:rsidRPr="00CA1FBC">
        <w:rPr>
          <w:rFonts w:hint="eastAsia"/>
          <w:sz w:val="24"/>
        </w:rPr>
        <w:t>级</w:t>
      </w:r>
      <w:r w:rsidR="00515C20" w:rsidRPr="00CA1FBC">
        <w:rPr>
          <w:rFonts w:hint="eastAsia"/>
          <w:sz w:val="24"/>
        </w:rPr>
        <w:t>电能表</w:t>
      </w:r>
      <w:r w:rsidRPr="00CA1FBC">
        <w:rPr>
          <w:rFonts w:hint="eastAsia"/>
          <w:sz w:val="24"/>
        </w:rPr>
        <w:t>及</w:t>
      </w:r>
      <w:r w:rsidRPr="00CA1FBC">
        <w:rPr>
          <w:rFonts w:hint="eastAsia"/>
          <w:sz w:val="24"/>
        </w:rPr>
        <w:t>1</w:t>
      </w:r>
      <w:r w:rsidRPr="00CA1FBC">
        <w:rPr>
          <w:rFonts w:hint="eastAsia"/>
          <w:sz w:val="24"/>
        </w:rPr>
        <w:t>级和</w:t>
      </w:r>
      <w:r w:rsidRPr="00CA1FBC">
        <w:rPr>
          <w:rFonts w:hint="eastAsia"/>
          <w:sz w:val="24"/>
        </w:rPr>
        <w:t>2</w:t>
      </w:r>
      <w:r w:rsidRPr="00CA1FBC">
        <w:rPr>
          <w:rFonts w:hint="eastAsia"/>
          <w:sz w:val="24"/>
        </w:rPr>
        <w:t>级充电机</w:t>
      </w:r>
    </w:p>
    <w:p w14:paraId="5F6B29B7" w14:textId="77777777" w:rsidR="005E6B83" w:rsidRPr="00CA1FBC" w:rsidRDefault="00624D0E" w:rsidP="00CA1FBC">
      <w:pPr>
        <w:spacing w:line="360" w:lineRule="auto"/>
        <w:ind w:firstLineChars="200" w:firstLine="480"/>
        <w:rPr>
          <w:sz w:val="24"/>
        </w:rPr>
      </w:pPr>
      <m:oMath>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MPEV</m:t>
            </m:r>
          </m:den>
        </m:f>
      </m:oMath>
      <w:r w:rsidR="005E6B83" w:rsidRPr="00CA1FBC">
        <w:rPr>
          <w:rFonts w:ascii="宋体" w:hAnsi="宋体" w:hint="eastAsia"/>
          <w:sz w:val="24"/>
        </w:rPr>
        <w:t>≤</w:t>
      </w:r>
      <m:oMath>
        <m:f>
          <m:fPr>
            <m:ctrlPr>
              <w:rPr>
                <w:rFonts w:ascii="Cambria Math" w:hAnsi="宋体"/>
                <w:i/>
                <w:sz w:val="24"/>
              </w:rPr>
            </m:ctrlPr>
          </m:fPr>
          <m:num>
            <m:r>
              <w:rPr>
                <w:rFonts w:ascii="Cambria Math" w:hAnsi="宋体"/>
                <w:sz w:val="24"/>
              </w:rPr>
              <m:t>1</m:t>
            </m:r>
          </m:num>
          <m:den>
            <m:r>
              <w:rPr>
                <w:rFonts w:ascii="Cambria Math" w:hAnsi="宋体"/>
                <w:sz w:val="24"/>
              </w:rPr>
              <m:t>5</m:t>
            </m:r>
          </m:den>
        </m:f>
      </m:oMath>
    </w:p>
    <w:p w14:paraId="2D2C3C1B" w14:textId="30DC318A" w:rsidR="00556FBA" w:rsidRPr="00CA1FBC" w:rsidRDefault="00863B7B" w:rsidP="00CA1FBC">
      <w:pPr>
        <w:spacing w:line="360" w:lineRule="auto"/>
        <w:ind w:firstLineChars="200" w:firstLine="480"/>
        <w:rPr>
          <w:sz w:val="24"/>
        </w:rPr>
      </w:pPr>
      <w:r w:rsidRPr="00CA1FBC">
        <w:rPr>
          <w:rFonts w:hint="eastAsia"/>
          <w:sz w:val="24"/>
        </w:rPr>
        <w:t>当</w:t>
      </w:r>
      <w:r w:rsidRPr="00CA1FBC">
        <w:rPr>
          <w:rFonts w:hint="eastAsia"/>
          <w:sz w:val="24"/>
        </w:rPr>
        <w:t>0.01</w:t>
      </w:r>
      <w:r w:rsidRPr="00CA1FBC">
        <w:rPr>
          <w:rFonts w:hint="eastAsia"/>
          <w:sz w:val="24"/>
        </w:rPr>
        <w:t>级电能计量标准检定</w:t>
      </w:r>
      <w:r w:rsidRPr="00CA1FBC">
        <w:rPr>
          <w:rFonts w:hint="eastAsia"/>
          <w:sz w:val="24"/>
        </w:rPr>
        <w:t>0.02</w:t>
      </w:r>
      <w:r w:rsidRPr="00CA1FBC">
        <w:rPr>
          <w:rFonts w:hint="eastAsia"/>
          <w:sz w:val="24"/>
        </w:rPr>
        <w:t>级电能计量标准器时，应对电能计量标准的测量系统误差进行修正，以提高电能计量标准的测量能力。</w:t>
      </w:r>
    </w:p>
    <w:p w14:paraId="150A9D7F" w14:textId="77777777" w:rsidR="00556FBA" w:rsidRPr="00CA1FBC" w:rsidRDefault="00556FBA" w:rsidP="00CA1FBC">
      <w:pPr>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CA1FBC">
          <w:rPr>
            <w:rFonts w:hint="eastAsia"/>
            <w:sz w:val="24"/>
          </w:rPr>
          <w:t>4.4.2</w:t>
        </w:r>
      </w:smartTag>
      <w:r w:rsidRPr="00CA1FBC">
        <w:rPr>
          <w:rFonts w:hint="eastAsia"/>
          <w:sz w:val="24"/>
        </w:rPr>
        <w:t>直流电能计量标准器检定直流电能计量标准</w:t>
      </w:r>
    </w:p>
    <w:p w14:paraId="5348C1C4" w14:textId="77777777" w:rsidR="00556FBA" w:rsidRPr="00CA1FBC" w:rsidRDefault="00556FBA" w:rsidP="00CA1FBC">
      <w:pPr>
        <w:spacing w:line="360" w:lineRule="auto"/>
        <w:rPr>
          <w:sz w:val="24"/>
        </w:rPr>
      </w:pPr>
      <w:r w:rsidRPr="00CA1FBC">
        <w:rPr>
          <w:rFonts w:hint="eastAsia"/>
          <w:sz w:val="24"/>
        </w:rPr>
        <w:lastRenderedPageBreak/>
        <w:t xml:space="preserve">    </w:t>
      </w:r>
      <w:r w:rsidRPr="00CA1FBC">
        <w:rPr>
          <w:rFonts w:hint="eastAsia"/>
          <w:sz w:val="24"/>
        </w:rPr>
        <w:t>直流电能计量标准是安装在各级计量部门的较大型设备，上级计量部门需携带直流电能计量标准器于现场检定。此直流电能计量标准器可以是多功能宽量程直流标准电能表，也可是直流标准电能表及其辅助设备。</w:t>
      </w:r>
    </w:p>
    <w:p w14:paraId="293E51A0" w14:textId="77777777" w:rsidR="00556FBA" w:rsidRPr="00CA1FBC" w:rsidRDefault="00556FBA" w:rsidP="00CA1FBC">
      <w:pPr>
        <w:spacing w:line="360" w:lineRule="auto"/>
        <w:ind w:firstLineChars="150" w:firstLine="360"/>
        <w:rPr>
          <w:sz w:val="24"/>
        </w:rPr>
      </w:pPr>
      <w:r w:rsidRPr="00CA1FBC">
        <w:rPr>
          <w:rFonts w:hint="eastAsia"/>
          <w:sz w:val="24"/>
        </w:rPr>
        <w:t xml:space="preserve">a) </w:t>
      </w:r>
      <w:r w:rsidR="00515C20" w:rsidRPr="00CA1FBC">
        <w:rPr>
          <w:sz w:val="24"/>
        </w:rPr>
        <w:t>0.01</w:t>
      </w:r>
      <w:r w:rsidRPr="00CA1FBC">
        <w:rPr>
          <w:rFonts w:hint="eastAsia"/>
          <w:sz w:val="24"/>
        </w:rPr>
        <w:t>级电能计量标准器检定</w:t>
      </w:r>
      <w:r w:rsidR="00515C20" w:rsidRPr="00CA1FBC">
        <w:rPr>
          <w:rFonts w:hint="eastAsia"/>
          <w:sz w:val="24"/>
        </w:rPr>
        <w:t>0</w:t>
      </w:r>
      <w:r w:rsidR="00515C20" w:rsidRPr="00CA1FBC">
        <w:rPr>
          <w:sz w:val="24"/>
        </w:rPr>
        <w:t>.02</w:t>
      </w:r>
      <w:r w:rsidRPr="00CA1FBC">
        <w:rPr>
          <w:rFonts w:hint="eastAsia"/>
          <w:sz w:val="24"/>
        </w:rPr>
        <w:t>级电能计量标准</w:t>
      </w:r>
    </w:p>
    <w:p w14:paraId="56CE1D4C" w14:textId="77777777" w:rsidR="00556FBA" w:rsidRPr="00CA1FBC" w:rsidRDefault="00624D0E" w:rsidP="00CA1FBC">
      <w:pPr>
        <w:spacing w:line="360" w:lineRule="auto"/>
        <w:ind w:firstLineChars="200" w:firstLine="480"/>
        <w:rPr>
          <w:sz w:val="24"/>
        </w:rPr>
      </w:pPr>
      <m:oMath>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MPEV</m:t>
            </m:r>
          </m:den>
        </m:f>
      </m:oMath>
      <w:r w:rsidR="00556FBA" w:rsidRPr="00CA1FBC">
        <w:rPr>
          <w:rFonts w:ascii="宋体" w:hAnsi="宋体" w:hint="eastAsia"/>
          <w:sz w:val="24"/>
        </w:rPr>
        <w:t>≤</w:t>
      </w:r>
      <m:oMath>
        <m:f>
          <m:fPr>
            <m:ctrlPr>
              <w:rPr>
                <w:rFonts w:ascii="Cambria Math" w:hAnsi="宋体"/>
                <w:i/>
                <w:sz w:val="24"/>
              </w:rPr>
            </m:ctrlPr>
          </m:fPr>
          <m:num>
            <m:r>
              <w:rPr>
                <w:rFonts w:ascii="Cambria Math" w:hAnsi="宋体"/>
                <w:sz w:val="24"/>
              </w:rPr>
              <m:t>1</m:t>
            </m:r>
          </m:num>
          <m:den>
            <m:r>
              <w:rPr>
                <w:rFonts w:ascii="Cambria Math" w:hAnsi="宋体"/>
                <w:sz w:val="24"/>
              </w:rPr>
              <m:t>2</m:t>
            </m:r>
          </m:den>
        </m:f>
      </m:oMath>
    </w:p>
    <w:p w14:paraId="3C46D2F6" w14:textId="4FD5D4F5" w:rsidR="00556FBA" w:rsidRPr="00CA1FBC" w:rsidRDefault="00556FBA" w:rsidP="00CA1FBC">
      <w:pPr>
        <w:spacing w:line="360" w:lineRule="auto"/>
        <w:ind w:firstLineChars="150" w:firstLine="360"/>
        <w:rPr>
          <w:sz w:val="24"/>
        </w:rPr>
      </w:pPr>
      <w:r w:rsidRPr="00CA1FBC">
        <w:rPr>
          <w:rFonts w:hint="eastAsia"/>
          <w:sz w:val="24"/>
        </w:rPr>
        <w:t xml:space="preserve">b) </w:t>
      </w:r>
      <w:r w:rsidR="00515C20" w:rsidRPr="00CA1FBC">
        <w:rPr>
          <w:sz w:val="24"/>
        </w:rPr>
        <w:t>0.0</w:t>
      </w:r>
      <w:r w:rsidR="00C11713" w:rsidRPr="00CA1FBC">
        <w:rPr>
          <w:sz w:val="24"/>
        </w:rPr>
        <w:t>1</w:t>
      </w:r>
      <w:r w:rsidRPr="00CA1FBC">
        <w:rPr>
          <w:rFonts w:hint="eastAsia"/>
          <w:sz w:val="24"/>
        </w:rPr>
        <w:t>级电能计量标准器检定</w:t>
      </w:r>
      <w:r w:rsidR="00515C20" w:rsidRPr="00CA1FBC">
        <w:rPr>
          <w:sz w:val="24"/>
        </w:rPr>
        <w:t>0.05</w:t>
      </w:r>
      <w:r w:rsidRPr="00CA1FBC">
        <w:rPr>
          <w:rFonts w:hint="eastAsia"/>
          <w:sz w:val="24"/>
        </w:rPr>
        <w:t>级电能计量标准</w:t>
      </w:r>
    </w:p>
    <w:p w14:paraId="041805DB" w14:textId="0EF33FC9" w:rsidR="00556FBA" w:rsidRPr="00CA1FBC" w:rsidRDefault="00624D0E" w:rsidP="00CA1FBC">
      <w:pPr>
        <w:spacing w:line="360" w:lineRule="auto"/>
        <w:ind w:firstLineChars="200" w:firstLine="480"/>
        <w:rPr>
          <w:sz w:val="24"/>
        </w:rPr>
      </w:pPr>
      <m:oMath>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MPEV</m:t>
            </m:r>
          </m:den>
        </m:f>
      </m:oMath>
      <w:r w:rsidR="00556FBA" w:rsidRPr="00CA1FBC">
        <w:rPr>
          <w:rFonts w:ascii="宋体" w:hAnsi="宋体" w:hint="eastAsia"/>
          <w:sz w:val="24"/>
        </w:rPr>
        <w:t>≤</w:t>
      </w:r>
      <m:oMath>
        <m:f>
          <m:fPr>
            <m:ctrlPr>
              <w:rPr>
                <w:rFonts w:ascii="Cambria Math" w:hAnsi="宋体"/>
                <w:i/>
                <w:sz w:val="24"/>
              </w:rPr>
            </m:ctrlPr>
          </m:fPr>
          <m:num>
            <m:r>
              <w:rPr>
                <w:rFonts w:ascii="Cambria Math" w:hAnsi="宋体"/>
                <w:sz w:val="24"/>
              </w:rPr>
              <m:t>1</m:t>
            </m:r>
          </m:num>
          <m:den>
            <m:r>
              <w:rPr>
                <w:rFonts w:ascii="Cambria Math" w:hAnsi="宋体"/>
                <w:sz w:val="24"/>
              </w:rPr>
              <m:t>5</m:t>
            </m:r>
          </m:den>
        </m:f>
      </m:oMath>
    </w:p>
    <w:p w14:paraId="28A557E9" w14:textId="77777777" w:rsidR="000124C3" w:rsidRPr="00CA1FBC" w:rsidRDefault="000124C3" w:rsidP="00CA1FBC">
      <w:pPr>
        <w:spacing w:line="360" w:lineRule="auto"/>
        <w:ind w:firstLineChars="150" w:firstLine="360"/>
        <w:rPr>
          <w:sz w:val="24"/>
        </w:rPr>
      </w:pPr>
      <w:r w:rsidRPr="00CA1FBC">
        <w:rPr>
          <w:sz w:val="24"/>
        </w:rPr>
        <w:t>c</w:t>
      </w:r>
      <w:r w:rsidRPr="00CA1FBC">
        <w:rPr>
          <w:rFonts w:hint="eastAsia"/>
          <w:sz w:val="24"/>
        </w:rPr>
        <w:t xml:space="preserve">) </w:t>
      </w:r>
      <w:r w:rsidRPr="00CA1FBC">
        <w:rPr>
          <w:sz w:val="24"/>
        </w:rPr>
        <w:t>0.02</w:t>
      </w:r>
      <w:r w:rsidRPr="00CA1FBC">
        <w:rPr>
          <w:rFonts w:hint="eastAsia"/>
          <w:sz w:val="24"/>
        </w:rPr>
        <w:t>级电能计量标准器检定</w:t>
      </w:r>
      <w:r w:rsidRPr="00CA1FBC">
        <w:rPr>
          <w:sz w:val="24"/>
        </w:rPr>
        <w:t>0.1</w:t>
      </w:r>
      <w:r w:rsidRPr="00CA1FBC">
        <w:rPr>
          <w:rFonts w:hint="eastAsia"/>
          <w:sz w:val="24"/>
        </w:rPr>
        <w:t>级电能计量标准</w:t>
      </w:r>
    </w:p>
    <w:p w14:paraId="6A2A45B5" w14:textId="77777777" w:rsidR="000124C3" w:rsidRPr="00CA1FBC" w:rsidRDefault="00624D0E" w:rsidP="00CA1FBC">
      <w:pPr>
        <w:spacing w:line="360" w:lineRule="auto"/>
        <w:ind w:firstLineChars="200" w:firstLine="480"/>
        <w:rPr>
          <w:sz w:val="24"/>
        </w:rPr>
      </w:pPr>
      <m:oMath>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MPEV</m:t>
            </m:r>
          </m:den>
        </m:f>
      </m:oMath>
      <w:r w:rsidR="000124C3" w:rsidRPr="00CA1FBC">
        <w:rPr>
          <w:rFonts w:ascii="宋体" w:hAnsi="宋体" w:hint="eastAsia"/>
          <w:sz w:val="24"/>
        </w:rPr>
        <w:t>≤</w:t>
      </w:r>
      <m:oMath>
        <m:f>
          <m:fPr>
            <m:ctrlPr>
              <w:rPr>
                <w:rFonts w:ascii="Cambria Math" w:hAnsi="宋体"/>
                <w:i/>
                <w:sz w:val="24"/>
              </w:rPr>
            </m:ctrlPr>
          </m:fPr>
          <m:num>
            <m:r>
              <w:rPr>
                <w:rFonts w:ascii="Cambria Math" w:hAnsi="宋体"/>
                <w:sz w:val="24"/>
              </w:rPr>
              <m:t>1</m:t>
            </m:r>
          </m:num>
          <m:den>
            <m:r>
              <w:rPr>
                <w:rFonts w:ascii="Cambria Math" w:hAnsi="宋体"/>
                <w:sz w:val="24"/>
              </w:rPr>
              <m:t>5</m:t>
            </m:r>
          </m:den>
        </m:f>
      </m:oMath>
    </w:p>
    <w:p w14:paraId="72C11634" w14:textId="77777777" w:rsidR="000124C3" w:rsidRPr="00CA1FBC" w:rsidRDefault="000124C3" w:rsidP="00CA1FBC">
      <w:pPr>
        <w:spacing w:line="360" w:lineRule="auto"/>
        <w:ind w:firstLineChars="150" w:firstLine="360"/>
        <w:rPr>
          <w:sz w:val="24"/>
        </w:rPr>
      </w:pPr>
      <w:r w:rsidRPr="00CA1FBC">
        <w:rPr>
          <w:sz w:val="24"/>
        </w:rPr>
        <w:t>d</w:t>
      </w:r>
      <w:r w:rsidRPr="00CA1FBC">
        <w:rPr>
          <w:rFonts w:hint="eastAsia"/>
          <w:sz w:val="24"/>
        </w:rPr>
        <w:t xml:space="preserve">) </w:t>
      </w:r>
      <w:r w:rsidRPr="00CA1FBC">
        <w:rPr>
          <w:sz w:val="24"/>
        </w:rPr>
        <w:t>0.05</w:t>
      </w:r>
      <w:r w:rsidRPr="00CA1FBC">
        <w:rPr>
          <w:rFonts w:hint="eastAsia"/>
          <w:sz w:val="24"/>
        </w:rPr>
        <w:t>级电能计量标准器检定</w:t>
      </w:r>
      <w:r w:rsidRPr="00CA1FBC">
        <w:rPr>
          <w:sz w:val="24"/>
        </w:rPr>
        <w:t>0.2</w:t>
      </w:r>
      <w:r w:rsidRPr="00CA1FBC">
        <w:rPr>
          <w:rFonts w:hint="eastAsia"/>
          <w:sz w:val="24"/>
        </w:rPr>
        <w:t>级电能计量标准</w:t>
      </w:r>
    </w:p>
    <w:p w14:paraId="747DC6D8" w14:textId="77777777" w:rsidR="000124C3" w:rsidRPr="00CA1FBC" w:rsidRDefault="00624D0E" w:rsidP="00CA1FBC">
      <w:pPr>
        <w:spacing w:line="360" w:lineRule="auto"/>
        <w:ind w:firstLineChars="200" w:firstLine="480"/>
        <w:rPr>
          <w:sz w:val="24"/>
        </w:rPr>
      </w:pPr>
      <m:oMath>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MPEV</m:t>
            </m:r>
          </m:den>
        </m:f>
      </m:oMath>
      <w:r w:rsidR="000124C3" w:rsidRPr="00CA1FBC">
        <w:rPr>
          <w:rFonts w:ascii="宋体" w:hAnsi="宋体" w:hint="eastAsia"/>
          <w:sz w:val="24"/>
        </w:rPr>
        <w:t>≤</w:t>
      </w:r>
      <m:oMath>
        <m:f>
          <m:fPr>
            <m:ctrlPr>
              <w:rPr>
                <w:rFonts w:ascii="Cambria Math" w:hAnsi="宋体"/>
                <w:i/>
                <w:sz w:val="24"/>
              </w:rPr>
            </m:ctrlPr>
          </m:fPr>
          <m:num>
            <m:r>
              <w:rPr>
                <w:rFonts w:ascii="Cambria Math" w:hAnsi="宋体"/>
                <w:sz w:val="24"/>
              </w:rPr>
              <m:t>1</m:t>
            </m:r>
          </m:num>
          <m:den>
            <m:r>
              <w:rPr>
                <w:rFonts w:ascii="Cambria Math" w:hAnsi="宋体"/>
                <w:sz w:val="24"/>
              </w:rPr>
              <m:t>4</m:t>
            </m:r>
          </m:den>
        </m:f>
      </m:oMath>
    </w:p>
    <w:p w14:paraId="18423359" w14:textId="24E2A84F" w:rsidR="00556FBA" w:rsidRPr="00CA1FBC" w:rsidRDefault="00863B7B" w:rsidP="00CA1FBC">
      <w:pPr>
        <w:spacing w:line="360" w:lineRule="auto"/>
        <w:ind w:firstLineChars="200" w:firstLine="480"/>
        <w:rPr>
          <w:sz w:val="24"/>
        </w:rPr>
      </w:pPr>
      <w:r w:rsidRPr="00CA1FBC">
        <w:rPr>
          <w:rFonts w:hint="eastAsia"/>
          <w:sz w:val="24"/>
        </w:rPr>
        <w:t>当</w:t>
      </w:r>
      <w:r w:rsidRPr="00CA1FBC">
        <w:rPr>
          <w:rFonts w:hint="eastAsia"/>
          <w:sz w:val="24"/>
        </w:rPr>
        <w:t>0.01</w:t>
      </w:r>
      <w:r w:rsidRPr="00CA1FBC">
        <w:rPr>
          <w:rFonts w:hint="eastAsia"/>
          <w:sz w:val="24"/>
        </w:rPr>
        <w:t>级电能计量标准器检定</w:t>
      </w:r>
      <w:r w:rsidRPr="00CA1FBC">
        <w:rPr>
          <w:rFonts w:hint="eastAsia"/>
          <w:sz w:val="24"/>
        </w:rPr>
        <w:t>0.02</w:t>
      </w:r>
      <w:r w:rsidRPr="00CA1FBC">
        <w:rPr>
          <w:rFonts w:hint="eastAsia"/>
          <w:sz w:val="24"/>
        </w:rPr>
        <w:t>级电能计量标准时，应对电能计量标准器的测量系统误差进行修正，以提高其测量能力。</w:t>
      </w:r>
    </w:p>
    <w:p w14:paraId="7200C239" w14:textId="77777777" w:rsidR="00FF641A" w:rsidRPr="00CA1FBC" w:rsidRDefault="00FF641A" w:rsidP="00CA1FBC">
      <w:pPr>
        <w:spacing w:line="360" w:lineRule="auto"/>
        <w:ind w:firstLineChars="200" w:firstLine="480"/>
        <w:rPr>
          <w:sz w:val="24"/>
        </w:rPr>
      </w:pPr>
    </w:p>
    <w:p w14:paraId="3EB89FF2" w14:textId="77777777" w:rsidR="00556FBA" w:rsidRPr="00FF641A" w:rsidRDefault="00556FBA" w:rsidP="00FF641A">
      <w:pPr>
        <w:pStyle w:val="1"/>
      </w:pPr>
      <w:bookmarkStart w:id="6" w:name="_Toc53501131"/>
      <w:r w:rsidRPr="00FF641A">
        <w:rPr>
          <w:rFonts w:hint="eastAsia"/>
        </w:rPr>
        <w:t xml:space="preserve">5 </w:t>
      </w:r>
      <w:r w:rsidRPr="00FF641A">
        <w:rPr>
          <w:rFonts w:hint="eastAsia"/>
        </w:rPr>
        <w:t>工作计量器具</w:t>
      </w:r>
      <w:bookmarkEnd w:id="6"/>
    </w:p>
    <w:p w14:paraId="4BDCCCBF" w14:textId="67E9A43D" w:rsidR="00556FBA" w:rsidRPr="00CA1FBC" w:rsidRDefault="00556FBA" w:rsidP="00CA1FBC">
      <w:pPr>
        <w:spacing w:line="360" w:lineRule="auto"/>
        <w:ind w:firstLineChars="200" w:firstLine="480"/>
        <w:rPr>
          <w:sz w:val="24"/>
        </w:rPr>
      </w:pPr>
      <w:r w:rsidRPr="00CA1FBC">
        <w:rPr>
          <w:rFonts w:hint="eastAsia"/>
          <w:sz w:val="24"/>
        </w:rPr>
        <w:t>直流电能工作计量器具是指安装在现场、用于对输入直流功率累积直流电能的各种工作用直流电能表</w:t>
      </w:r>
      <w:r w:rsidR="007320A7" w:rsidRPr="00CA1FBC">
        <w:rPr>
          <w:rFonts w:hint="eastAsia"/>
          <w:sz w:val="24"/>
        </w:rPr>
        <w:t>和直流充电机</w:t>
      </w:r>
      <w:r w:rsidRPr="00CA1FBC">
        <w:rPr>
          <w:rFonts w:hint="eastAsia"/>
          <w:sz w:val="24"/>
        </w:rPr>
        <w:t>。</w:t>
      </w:r>
    </w:p>
    <w:p w14:paraId="70A7A050" w14:textId="77777777" w:rsidR="00556FBA" w:rsidRPr="00CA1FBC" w:rsidRDefault="00556FBA" w:rsidP="00CA1FBC">
      <w:pPr>
        <w:spacing w:line="360" w:lineRule="auto"/>
        <w:rPr>
          <w:rFonts w:ascii="宋体"/>
          <w:sz w:val="24"/>
        </w:rPr>
      </w:pPr>
      <w:r w:rsidRPr="00CA1FBC">
        <w:rPr>
          <w:rFonts w:hint="eastAsia"/>
          <w:sz w:val="24"/>
        </w:rPr>
        <w:t>5.1</w:t>
      </w:r>
      <w:r w:rsidR="006D2997" w:rsidRPr="00CA1FBC">
        <w:rPr>
          <w:rFonts w:hint="eastAsia"/>
          <w:sz w:val="24"/>
        </w:rPr>
        <w:t>工作计量器具</w:t>
      </w:r>
      <w:r w:rsidRPr="00CA1FBC">
        <w:rPr>
          <w:rFonts w:ascii="宋体" w:hint="eastAsia"/>
          <w:sz w:val="24"/>
        </w:rPr>
        <w:t>的名称和分类</w:t>
      </w:r>
    </w:p>
    <w:p w14:paraId="69BE109A" w14:textId="094EA496" w:rsidR="00556FBA" w:rsidRPr="00CA1FBC" w:rsidRDefault="006D2997" w:rsidP="00CA1FBC">
      <w:pPr>
        <w:spacing w:line="360" w:lineRule="auto"/>
        <w:rPr>
          <w:sz w:val="24"/>
        </w:rPr>
      </w:pPr>
      <w:r w:rsidRPr="00CA1FBC">
        <w:rPr>
          <w:rFonts w:hint="eastAsia"/>
          <w:sz w:val="24"/>
        </w:rPr>
        <w:t xml:space="preserve"> </w:t>
      </w:r>
      <w:r w:rsidRPr="00CA1FBC">
        <w:rPr>
          <w:sz w:val="24"/>
        </w:rPr>
        <w:t xml:space="preserve">   </w:t>
      </w:r>
      <w:r w:rsidRPr="00CA1FBC">
        <w:rPr>
          <w:rFonts w:hint="eastAsia"/>
          <w:sz w:val="24"/>
        </w:rPr>
        <w:t>工作计量器具主要有直流电能表和电动汽车</w:t>
      </w:r>
      <w:r w:rsidR="007320A7" w:rsidRPr="00CA1FBC">
        <w:rPr>
          <w:rFonts w:hint="eastAsia"/>
          <w:sz w:val="24"/>
        </w:rPr>
        <w:t>非车载</w:t>
      </w:r>
      <w:r w:rsidRPr="00CA1FBC">
        <w:rPr>
          <w:rFonts w:hint="eastAsia"/>
          <w:sz w:val="24"/>
        </w:rPr>
        <w:t>充电机。</w:t>
      </w:r>
    </w:p>
    <w:p w14:paraId="3B8FC162" w14:textId="77777777" w:rsidR="00556FBA" w:rsidRPr="00CA1FBC" w:rsidRDefault="00556FBA" w:rsidP="00CA1FBC">
      <w:pPr>
        <w:spacing w:line="360" w:lineRule="auto"/>
        <w:rPr>
          <w:sz w:val="24"/>
        </w:rPr>
      </w:pPr>
      <w:r w:rsidRPr="00CA1FBC">
        <w:rPr>
          <w:rFonts w:hint="eastAsia"/>
          <w:sz w:val="24"/>
        </w:rPr>
        <w:t xml:space="preserve">5.2 </w:t>
      </w:r>
      <w:r w:rsidR="006D2997" w:rsidRPr="00CA1FBC">
        <w:rPr>
          <w:rFonts w:hint="eastAsia"/>
          <w:sz w:val="24"/>
        </w:rPr>
        <w:t>工作计量器具</w:t>
      </w:r>
      <w:r w:rsidRPr="00CA1FBC">
        <w:rPr>
          <w:rFonts w:hint="eastAsia"/>
          <w:sz w:val="24"/>
        </w:rPr>
        <w:t>的测量范围</w:t>
      </w:r>
    </w:p>
    <w:p w14:paraId="14FA937D" w14:textId="2A56CDB9" w:rsidR="006D2997" w:rsidRPr="00CA1FBC" w:rsidRDefault="006D2997" w:rsidP="00CA1FBC">
      <w:pPr>
        <w:spacing w:line="360" w:lineRule="auto"/>
        <w:ind w:firstLine="435"/>
        <w:rPr>
          <w:sz w:val="24"/>
        </w:rPr>
      </w:pPr>
      <w:r w:rsidRPr="00CA1FBC">
        <w:rPr>
          <w:rFonts w:hint="eastAsia"/>
          <w:sz w:val="24"/>
        </w:rPr>
        <w:t>直流电能表参考电压一般</w:t>
      </w:r>
      <w:r w:rsidR="00514D9E" w:rsidRPr="00CA1FBC">
        <w:rPr>
          <w:rFonts w:hint="eastAsia"/>
          <w:sz w:val="24"/>
        </w:rPr>
        <w:t>不超过</w:t>
      </w:r>
      <w:r w:rsidR="00514D9E" w:rsidRPr="00CA1FBC">
        <w:rPr>
          <w:sz w:val="24"/>
        </w:rPr>
        <w:t>500V</w:t>
      </w:r>
      <w:r w:rsidRPr="00CA1FBC">
        <w:rPr>
          <w:rFonts w:hint="eastAsia"/>
          <w:sz w:val="24"/>
        </w:rPr>
        <w:t>，基本电流一般</w:t>
      </w:r>
      <w:r w:rsidR="00514D9E" w:rsidRPr="00CA1FBC">
        <w:rPr>
          <w:rFonts w:hint="eastAsia"/>
          <w:sz w:val="24"/>
        </w:rPr>
        <w:t>不超过</w:t>
      </w:r>
      <w:r w:rsidR="00514D9E" w:rsidRPr="00CA1FBC">
        <w:rPr>
          <w:sz w:val="24"/>
        </w:rPr>
        <w:t>100A</w:t>
      </w:r>
      <w:r w:rsidRPr="00CA1FBC">
        <w:rPr>
          <w:rFonts w:hint="eastAsia"/>
          <w:sz w:val="24"/>
        </w:rPr>
        <w:t>，</w:t>
      </w:r>
      <w:r w:rsidR="00514D9E" w:rsidRPr="00CA1FBC">
        <w:rPr>
          <w:rFonts w:hint="eastAsia"/>
          <w:sz w:val="24"/>
        </w:rPr>
        <w:t>小信号输入方式</w:t>
      </w:r>
      <w:r w:rsidRPr="00CA1FBC">
        <w:rPr>
          <w:rFonts w:hint="eastAsia"/>
          <w:sz w:val="24"/>
        </w:rPr>
        <w:t>电流的电压一般为</w:t>
      </w:r>
      <w:r w:rsidRPr="00CA1FBC">
        <w:rPr>
          <w:rFonts w:hint="eastAsia"/>
          <w:sz w:val="24"/>
        </w:rPr>
        <w:t>7</w:t>
      </w:r>
      <w:r w:rsidRPr="00CA1FBC">
        <w:rPr>
          <w:sz w:val="24"/>
        </w:rPr>
        <w:t>5</w:t>
      </w:r>
      <w:r w:rsidRPr="00CA1FBC">
        <w:rPr>
          <w:rFonts w:hint="eastAsia"/>
          <w:sz w:val="24"/>
        </w:rPr>
        <w:t>m</w:t>
      </w:r>
      <w:r w:rsidRPr="00CA1FBC">
        <w:rPr>
          <w:sz w:val="24"/>
        </w:rPr>
        <w:t>V</w:t>
      </w:r>
      <w:r w:rsidRPr="00CA1FBC">
        <w:rPr>
          <w:rFonts w:hint="eastAsia"/>
          <w:sz w:val="24"/>
        </w:rPr>
        <w:t>。</w:t>
      </w:r>
    </w:p>
    <w:p w14:paraId="6BF8CF71" w14:textId="5F1F0959" w:rsidR="00556FBA" w:rsidRPr="00CA1FBC" w:rsidRDefault="006D2997" w:rsidP="00CA1FBC">
      <w:pPr>
        <w:spacing w:line="360" w:lineRule="auto"/>
        <w:ind w:firstLine="435"/>
        <w:rPr>
          <w:sz w:val="24"/>
        </w:rPr>
      </w:pPr>
      <w:r w:rsidRPr="00CA1FBC">
        <w:rPr>
          <w:rFonts w:hint="eastAsia"/>
          <w:sz w:val="24"/>
        </w:rPr>
        <w:t>电动汽车</w:t>
      </w:r>
      <w:r w:rsidR="00514D9E" w:rsidRPr="00CA1FBC">
        <w:rPr>
          <w:rFonts w:hint="eastAsia"/>
          <w:sz w:val="24"/>
        </w:rPr>
        <w:t>非车载</w:t>
      </w:r>
      <w:r w:rsidRPr="00CA1FBC">
        <w:rPr>
          <w:rFonts w:hint="eastAsia"/>
          <w:sz w:val="24"/>
        </w:rPr>
        <w:t>充电机电压量程上限</w:t>
      </w:r>
      <w:r w:rsidR="00514D9E" w:rsidRPr="00CA1FBC">
        <w:rPr>
          <w:rFonts w:hint="eastAsia"/>
          <w:sz w:val="24"/>
        </w:rPr>
        <w:t>一般不超过</w:t>
      </w:r>
      <w:r w:rsidR="00514D9E" w:rsidRPr="00CA1FBC">
        <w:rPr>
          <w:rFonts w:hint="eastAsia"/>
          <w:sz w:val="24"/>
        </w:rPr>
        <w:t>8</w:t>
      </w:r>
      <w:r w:rsidR="00514D9E" w:rsidRPr="00CA1FBC">
        <w:rPr>
          <w:sz w:val="24"/>
        </w:rPr>
        <w:t>00V</w:t>
      </w:r>
      <w:r w:rsidRPr="00CA1FBC">
        <w:rPr>
          <w:rFonts w:hint="eastAsia"/>
          <w:sz w:val="24"/>
        </w:rPr>
        <w:t>，电流量程上限</w:t>
      </w:r>
      <w:r w:rsidR="00514D9E" w:rsidRPr="00CA1FBC">
        <w:rPr>
          <w:rFonts w:hint="eastAsia"/>
          <w:sz w:val="24"/>
        </w:rPr>
        <w:t>一般不超过</w:t>
      </w:r>
      <w:r w:rsidRPr="00CA1FBC">
        <w:rPr>
          <w:rFonts w:hint="eastAsia"/>
          <w:sz w:val="24"/>
        </w:rPr>
        <w:t>2</w:t>
      </w:r>
      <w:r w:rsidRPr="00CA1FBC">
        <w:rPr>
          <w:sz w:val="24"/>
        </w:rPr>
        <w:t>50A</w:t>
      </w:r>
      <w:r w:rsidRPr="00CA1FBC">
        <w:rPr>
          <w:rFonts w:hint="eastAsia"/>
          <w:sz w:val="24"/>
        </w:rPr>
        <w:t>。</w:t>
      </w:r>
    </w:p>
    <w:p w14:paraId="433B0242" w14:textId="7B2DD62B" w:rsidR="00556FBA" w:rsidRPr="00CA1FBC" w:rsidRDefault="00556FBA" w:rsidP="00CA1FBC">
      <w:pPr>
        <w:spacing w:line="360" w:lineRule="auto"/>
        <w:rPr>
          <w:sz w:val="24"/>
        </w:rPr>
      </w:pPr>
      <w:r w:rsidRPr="00CA1FBC">
        <w:rPr>
          <w:rFonts w:hint="eastAsia"/>
          <w:sz w:val="24"/>
        </w:rPr>
        <w:t>5.3</w:t>
      </w:r>
      <w:r w:rsidR="00273454" w:rsidRPr="00CA1FBC">
        <w:rPr>
          <w:rFonts w:hint="eastAsia"/>
          <w:sz w:val="24"/>
        </w:rPr>
        <w:t>工作计量器具</w:t>
      </w:r>
      <w:r w:rsidRPr="00CA1FBC">
        <w:rPr>
          <w:rFonts w:hint="eastAsia"/>
          <w:sz w:val="24"/>
        </w:rPr>
        <w:t>的等级</w:t>
      </w:r>
    </w:p>
    <w:p w14:paraId="49D28082" w14:textId="77777777" w:rsidR="006D2997" w:rsidRPr="00CA1FBC" w:rsidRDefault="006D2997" w:rsidP="00CA1FBC">
      <w:pPr>
        <w:spacing w:line="360" w:lineRule="auto"/>
        <w:ind w:firstLine="435"/>
        <w:rPr>
          <w:sz w:val="24"/>
        </w:rPr>
      </w:pPr>
      <w:r w:rsidRPr="00CA1FBC">
        <w:rPr>
          <w:rFonts w:hint="eastAsia"/>
          <w:sz w:val="24"/>
        </w:rPr>
        <w:t>直流电能表按准确度等级分为</w:t>
      </w:r>
      <w:r w:rsidR="00C95BAF" w:rsidRPr="00CA1FBC">
        <w:rPr>
          <w:rFonts w:hint="eastAsia"/>
          <w:sz w:val="24"/>
        </w:rPr>
        <w:t>0</w:t>
      </w:r>
      <w:r w:rsidR="00C95BAF" w:rsidRPr="00CA1FBC">
        <w:rPr>
          <w:sz w:val="24"/>
        </w:rPr>
        <w:t>.2</w:t>
      </w:r>
      <w:r w:rsidR="00C95BAF" w:rsidRPr="00CA1FBC">
        <w:rPr>
          <w:rFonts w:hint="eastAsia"/>
          <w:sz w:val="24"/>
        </w:rPr>
        <w:t>级，</w:t>
      </w:r>
      <w:r w:rsidR="00C95BAF" w:rsidRPr="00CA1FBC">
        <w:rPr>
          <w:rFonts w:hint="eastAsia"/>
          <w:sz w:val="24"/>
        </w:rPr>
        <w:t>0</w:t>
      </w:r>
      <w:r w:rsidR="00C95BAF" w:rsidRPr="00CA1FBC">
        <w:rPr>
          <w:sz w:val="24"/>
        </w:rPr>
        <w:t>.5</w:t>
      </w:r>
      <w:r w:rsidR="00C95BAF" w:rsidRPr="00CA1FBC">
        <w:rPr>
          <w:rFonts w:hint="eastAsia"/>
          <w:sz w:val="24"/>
        </w:rPr>
        <w:t>级，</w:t>
      </w:r>
      <w:r w:rsidR="00C95BAF" w:rsidRPr="00CA1FBC">
        <w:rPr>
          <w:sz w:val="24"/>
        </w:rPr>
        <w:t>1</w:t>
      </w:r>
      <w:r w:rsidR="00C95BAF" w:rsidRPr="00CA1FBC">
        <w:rPr>
          <w:rFonts w:hint="eastAsia"/>
          <w:sz w:val="24"/>
        </w:rPr>
        <w:t>级和</w:t>
      </w:r>
      <w:r w:rsidR="00C95BAF" w:rsidRPr="00CA1FBC">
        <w:rPr>
          <w:sz w:val="24"/>
        </w:rPr>
        <w:t>2</w:t>
      </w:r>
      <w:r w:rsidR="00C95BAF" w:rsidRPr="00CA1FBC">
        <w:rPr>
          <w:rFonts w:hint="eastAsia"/>
          <w:sz w:val="24"/>
        </w:rPr>
        <w:t>级。</w:t>
      </w:r>
    </w:p>
    <w:p w14:paraId="2B98CF99" w14:textId="77777777" w:rsidR="00C95BAF" w:rsidRPr="00CA1FBC" w:rsidRDefault="00C95BAF" w:rsidP="00CA1FBC">
      <w:pPr>
        <w:spacing w:line="360" w:lineRule="auto"/>
        <w:ind w:firstLine="435"/>
        <w:rPr>
          <w:sz w:val="24"/>
        </w:rPr>
      </w:pPr>
      <w:r w:rsidRPr="00CA1FBC">
        <w:rPr>
          <w:rFonts w:hint="eastAsia"/>
          <w:sz w:val="24"/>
        </w:rPr>
        <w:t>电动汽车</w:t>
      </w:r>
      <w:proofErr w:type="gramStart"/>
      <w:r w:rsidRPr="00CA1FBC">
        <w:rPr>
          <w:rFonts w:hint="eastAsia"/>
          <w:sz w:val="24"/>
        </w:rPr>
        <w:t>充电桩按准确度等级</w:t>
      </w:r>
      <w:proofErr w:type="gramEnd"/>
      <w:r w:rsidRPr="00CA1FBC">
        <w:rPr>
          <w:rFonts w:hint="eastAsia"/>
          <w:sz w:val="24"/>
        </w:rPr>
        <w:t>分为</w:t>
      </w:r>
      <w:r w:rsidRPr="00CA1FBC">
        <w:rPr>
          <w:sz w:val="24"/>
        </w:rPr>
        <w:t>1</w:t>
      </w:r>
      <w:r w:rsidRPr="00CA1FBC">
        <w:rPr>
          <w:rFonts w:hint="eastAsia"/>
          <w:sz w:val="24"/>
        </w:rPr>
        <w:t>级和</w:t>
      </w:r>
      <w:r w:rsidRPr="00CA1FBC">
        <w:rPr>
          <w:sz w:val="24"/>
        </w:rPr>
        <w:t>2</w:t>
      </w:r>
      <w:r w:rsidRPr="00CA1FBC">
        <w:rPr>
          <w:rFonts w:hint="eastAsia"/>
          <w:sz w:val="24"/>
        </w:rPr>
        <w:t>级。</w:t>
      </w:r>
    </w:p>
    <w:p w14:paraId="2060E84A" w14:textId="77777777" w:rsidR="00863B7B" w:rsidRPr="00CA1FBC" w:rsidRDefault="00863B7B" w:rsidP="00CA1FBC">
      <w:pPr>
        <w:spacing w:line="360" w:lineRule="auto"/>
        <w:rPr>
          <w:sz w:val="24"/>
        </w:rPr>
      </w:pPr>
      <w:r w:rsidRPr="00CA1FBC">
        <w:rPr>
          <w:rFonts w:hint="eastAsia"/>
          <w:sz w:val="24"/>
        </w:rPr>
        <w:t>5.</w:t>
      </w:r>
      <w:r w:rsidRPr="00CA1FBC">
        <w:rPr>
          <w:sz w:val="24"/>
        </w:rPr>
        <w:t>4</w:t>
      </w:r>
      <w:r w:rsidRPr="00CA1FBC">
        <w:rPr>
          <w:rFonts w:hint="eastAsia"/>
          <w:sz w:val="24"/>
        </w:rPr>
        <w:t>附加说明</w:t>
      </w:r>
    </w:p>
    <w:p w14:paraId="40BC3234" w14:textId="77777777" w:rsidR="00C95BAF" w:rsidRPr="00CA1FBC" w:rsidRDefault="00863B7B" w:rsidP="00CA1FBC">
      <w:pPr>
        <w:spacing w:line="360" w:lineRule="auto"/>
        <w:ind w:firstLineChars="200" w:firstLine="480"/>
        <w:rPr>
          <w:sz w:val="24"/>
        </w:rPr>
      </w:pPr>
      <w:r w:rsidRPr="00CA1FBC">
        <w:rPr>
          <w:rFonts w:hint="eastAsia"/>
          <w:sz w:val="24"/>
        </w:rPr>
        <w:lastRenderedPageBreak/>
        <w:t>根据电能表附加测量功能的不同可能会有上述未提及或不同产品名称的</w:t>
      </w:r>
      <w:r w:rsidR="00105D47" w:rsidRPr="00CA1FBC">
        <w:rPr>
          <w:rFonts w:hint="eastAsia"/>
          <w:sz w:val="24"/>
        </w:rPr>
        <w:t>直流</w:t>
      </w:r>
      <w:r w:rsidRPr="00CA1FBC">
        <w:rPr>
          <w:rFonts w:hint="eastAsia"/>
          <w:sz w:val="24"/>
        </w:rPr>
        <w:t>电能表，检定系统表中不再一一列出；随着科学技术水平和生产能力的提高，更多等级更高的</w:t>
      </w:r>
      <w:r w:rsidR="00105D47" w:rsidRPr="00CA1FBC">
        <w:rPr>
          <w:rFonts w:hint="eastAsia"/>
          <w:sz w:val="24"/>
        </w:rPr>
        <w:t>直流</w:t>
      </w:r>
      <w:r w:rsidRPr="00CA1FBC">
        <w:rPr>
          <w:rFonts w:hint="eastAsia"/>
          <w:sz w:val="24"/>
        </w:rPr>
        <w:t>电能表将作为工作计量器具使用，其量值传递关系可参照上一级的计量标准执行。</w:t>
      </w:r>
    </w:p>
    <w:p w14:paraId="0EDECE22" w14:textId="77777777" w:rsidR="00C95BAF" w:rsidRPr="00CA1FBC" w:rsidRDefault="00C95BAF" w:rsidP="00CA1FBC">
      <w:pPr>
        <w:spacing w:line="360" w:lineRule="auto"/>
        <w:rPr>
          <w:rFonts w:ascii="黑体" w:eastAsia="黑体"/>
          <w:b/>
          <w:sz w:val="24"/>
        </w:rPr>
      </w:pPr>
    </w:p>
    <w:p w14:paraId="1496AEA5" w14:textId="77777777" w:rsidR="00C95BAF" w:rsidRDefault="00C95BAF" w:rsidP="00556FBA">
      <w:pPr>
        <w:rPr>
          <w:rFonts w:ascii="黑体" w:eastAsia="黑体"/>
          <w:b/>
          <w:szCs w:val="21"/>
        </w:rPr>
      </w:pPr>
    </w:p>
    <w:p w14:paraId="73B69D92" w14:textId="77777777" w:rsidR="00C95BAF" w:rsidRDefault="00C95BAF" w:rsidP="00556FBA">
      <w:pPr>
        <w:rPr>
          <w:rFonts w:ascii="黑体" w:eastAsia="黑体"/>
          <w:b/>
          <w:szCs w:val="21"/>
        </w:rPr>
      </w:pPr>
    </w:p>
    <w:p w14:paraId="3FC7DBA1" w14:textId="77777777" w:rsidR="00C95BAF" w:rsidRDefault="00C95BAF" w:rsidP="00556FBA">
      <w:pPr>
        <w:rPr>
          <w:rFonts w:ascii="黑体" w:eastAsia="黑体"/>
          <w:b/>
          <w:szCs w:val="21"/>
        </w:rPr>
      </w:pPr>
    </w:p>
    <w:p w14:paraId="71419769" w14:textId="77777777" w:rsidR="00C95BAF" w:rsidRDefault="00C95BAF" w:rsidP="00556FBA">
      <w:pPr>
        <w:rPr>
          <w:rFonts w:ascii="黑体" w:eastAsia="黑体"/>
          <w:b/>
          <w:szCs w:val="21"/>
        </w:rPr>
      </w:pPr>
    </w:p>
    <w:p w14:paraId="7C5A94DF" w14:textId="77777777" w:rsidR="00C95BAF" w:rsidRDefault="00C95BAF" w:rsidP="00556FBA">
      <w:pPr>
        <w:rPr>
          <w:rFonts w:ascii="黑体" w:eastAsia="黑体"/>
          <w:b/>
          <w:szCs w:val="21"/>
        </w:rPr>
      </w:pPr>
    </w:p>
    <w:p w14:paraId="4C0B302D" w14:textId="29510757" w:rsidR="00556FBA" w:rsidRDefault="00556FBA" w:rsidP="00556FBA">
      <w:pPr>
        <w:rPr>
          <w:rFonts w:ascii="黑体" w:eastAsia="黑体"/>
          <w:b/>
          <w:szCs w:val="21"/>
        </w:rPr>
      </w:pPr>
      <w:r>
        <w:rPr>
          <w:rFonts w:ascii="黑体" w:eastAsia="黑体" w:hint="eastAsia"/>
          <w:b/>
          <w:szCs w:val="21"/>
        </w:rPr>
        <w:t xml:space="preserve"> </w:t>
      </w:r>
    </w:p>
    <w:p w14:paraId="6444154C" w14:textId="46164CA1" w:rsidR="00556FBA" w:rsidRDefault="00556FBA" w:rsidP="00556FBA">
      <w:pPr>
        <w:rPr>
          <w:rFonts w:ascii="黑体" w:eastAsia="黑体"/>
          <w:b/>
          <w:szCs w:val="21"/>
        </w:rPr>
      </w:pPr>
    </w:p>
    <w:p w14:paraId="60869D12" w14:textId="27449A8D" w:rsidR="00A6114F" w:rsidRDefault="00A6114F" w:rsidP="00556FBA">
      <w:pPr>
        <w:rPr>
          <w:rFonts w:ascii="黑体" w:eastAsia="黑体"/>
          <w:b/>
          <w:szCs w:val="21"/>
        </w:rPr>
      </w:pPr>
    </w:p>
    <w:p w14:paraId="0DE9D2FD" w14:textId="5E4FFD7D" w:rsidR="00A6114F" w:rsidRDefault="00A6114F" w:rsidP="00556FBA">
      <w:pPr>
        <w:rPr>
          <w:rFonts w:ascii="黑体" w:eastAsia="黑体"/>
          <w:b/>
          <w:szCs w:val="21"/>
        </w:rPr>
      </w:pPr>
    </w:p>
    <w:p w14:paraId="3DBC8C7C" w14:textId="0566565B" w:rsidR="00A6114F" w:rsidRDefault="00A6114F" w:rsidP="00556FBA">
      <w:pPr>
        <w:rPr>
          <w:rFonts w:ascii="黑体" w:eastAsia="黑体"/>
          <w:b/>
          <w:szCs w:val="21"/>
        </w:rPr>
      </w:pPr>
    </w:p>
    <w:p w14:paraId="420B845A" w14:textId="4EE13960" w:rsidR="00A6114F" w:rsidRDefault="00A6114F" w:rsidP="00556FBA">
      <w:pPr>
        <w:rPr>
          <w:rFonts w:ascii="黑体" w:eastAsia="黑体"/>
          <w:b/>
          <w:szCs w:val="21"/>
        </w:rPr>
      </w:pPr>
    </w:p>
    <w:p w14:paraId="3162F90F" w14:textId="3CF97E7B" w:rsidR="00A6114F" w:rsidRDefault="00A6114F" w:rsidP="00556FBA">
      <w:pPr>
        <w:rPr>
          <w:rFonts w:ascii="黑体" w:eastAsia="黑体"/>
          <w:b/>
          <w:szCs w:val="21"/>
        </w:rPr>
      </w:pPr>
    </w:p>
    <w:p w14:paraId="4A75F9D8" w14:textId="2AFEA00C" w:rsidR="00A6114F" w:rsidRDefault="00A6114F" w:rsidP="00556FBA">
      <w:pPr>
        <w:rPr>
          <w:rFonts w:ascii="黑体" w:eastAsia="黑体"/>
          <w:b/>
          <w:szCs w:val="21"/>
        </w:rPr>
      </w:pPr>
    </w:p>
    <w:p w14:paraId="054EB844" w14:textId="37FFBC41" w:rsidR="00A6114F" w:rsidRDefault="00A6114F" w:rsidP="00556FBA">
      <w:pPr>
        <w:rPr>
          <w:rFonts w:ascii="黑体" w:eastAsia="黑体"/>
          <w:b/>
          <w:szCs w:val="21"/>
        </w:rPr>
      </w:pPr>
    </w:p>
    <w:p w14:paraId="68E5E240" w14:textId="5625ACE1" w:rsidR="00A6114F" w:rsidRDefault="00A6114F" w:rsidP="00556FBA">
      <w:pPr>
        <w:rPr>
          <w:rFonts w:ascii="黑体" w:eastAsia="黑体"/>
          <w:b/>
          <w:szCs w:val="21"/>
        </w:rPr>
      </w:pPr>
    </w:p>
    <w:p w14:paraId="7E6628B3" w14:textId="3034499F" w:rsidR="00A6114F" w:rsidRDefault="00A6114F" w:rsidP="00556FBA">
      <w:pPr>
        <w:rPr>
          <w:rFonts w:ascii="黑体" w:eastAsia="黑体"/>
          <w:b/>
          <w:szCs w:val="21"/>
        </w:rPr>
      </w:pPr>
    </w:p>
    <w:p w14:paraId="60F9367F" w14:textId="53AC88E4" w:rsidR="00A6114F" w:rsidRDefault="00A6114F" w:rsidP="00556FBA">
      <w:pPr>
        <w:rPr>
          <w:rFonts w:ascii="黑体" w:eastAsia="黑体"/>
          <w:b/>
          <w:szCs w:val="21"/>
        </w:rPr>
      </w:pPr>
    </w:p>
    <w:p w14:paraId="1D0C7C1B" w14:textId="0301D328" w:rsidR="00A6114F" w:rsidRDefault="00A6114F" w:rsidP="00556FBA">
      <w:pPr>
        <w:rPr>
          <w:rFonts w:ascii="黑体" w:eastAsia="黑体"/>
          <w:b/>
          <w:szCs w:val="21"/>
        </w:rPr>
      </w:pPr>
    </w:p>
    <w:p w14:paraId="780E539C" w14:textId="58AA7CB6" w:rsidR="00A6114F" w:rsidRDefault="00A6114F" w:rsidP="00556FBA">
      <w:pPr>
        <w:rPr>
          <w:rFonts w:ascii="黑体" w:eastAsia="黑体"/>
          <w:b/>
          <w:szCs w:val="21"/>
        </w:rPr>
      </w:pPr>
    </w:p>
    <w:p w14:paraId="1F7F3866" w14:textId="6EA35235" w:rsidR="00A6114F" w:rsidRDefault="00A6114F" w:rsidP="00556FBA">
      <w:pPr>
        <w:rPr>
          <w:rFonts w:ascii="黑体" w:eastAsia="黑体"/>
          <w:b/>
          <w:szCs w:val="21"/>
        </w:rPr>
      </w:pPr>
    </w:p>
    <w:p w14:paraId="0A959B17" w14:textId="286B811F" w:rsidR="00A6114F" w:rsidRDefault="00A6114F" w:rsidP="00556FBA">
      <w:pPr>
        <w:rPr>
          <w:rFonts w:ascii="黑体" w:eastAsia="黑体"/>
          <w:b/>
          <w:szCs w:val="21"/>
        </w:rPr>
      </w:pPr>
    </w:p>
    <w:p w14:paraId="3F454BD7" w14:textId="607B5F2E" w:rsidR="00A6114F" w:rsidRDefault="00A6114F" w:rsidP="00556FBA">
      <w:pPr>
        <w:rPr>
          <w:rFonts w:ascii="黑体" w:eastAsia="黑体"/>
          <w:b/>
          <w:szCs w:val="21"/>
        </w:rPr>
      </w:pPr>
    </w:p>
    <w:p w14:paraId="77FF4D03" w14:textId="183A5C1C" w:rsidR="00A6114F" w:rsidRDefault="00A6114F" w:rsidP="00556FBA">
      <w:pPr>
        <w:rPr>
          <w:rFonts w:ascii="黑体" w:eastAsia="黑体"/>
          <w:b/>
          <w:szCs w:val="21"/>
        </w:rPr>
      </w:pPr>
    </w:p>
    <w:p w14:paraId="11EC66EE" w14:textId="35357A40" w:rsidR="00A6114F" w:rsidRDefault="00A6114F" w:rsidP="00556FBA">
      <w:pPr>
        <w:rPr>
          <w:rFonts w:ascii="黑体" w:eastAsia="黑体"/>
          <w:b/>
          <w:szCs w:val="21"/>
        </w:rPr>
      </w:pPr>
    </w:p>
    <w:p w14:paraId="5F9FAF28" w14:textId="0C0F7D6E" w:rsidR="00A6114F" w:rsidRDefault="00A6114F" w:rsidP="00556FBA">
      <w:pPr>
        <w:rPr>
          <w:rFonts w:ascii="黑体" w:eastAsia="黑体"/>
          <w:b/>
          <w:szCs w:val="21"/>
        </w:rPr>
      </w:pPr>
    </w:p>
    <w:p w14:paraId="494BAE04" w14:textId="775FAD1C" w:rsidR="00A6114F" w:rsidRDefault="00A6114F" w:rsidP="00556FBA">
      <w:pPr>
        <w:rPr>
          <w:rFonts w:ascii="黑体" w:eastAsia="黑体"/>
          <w:b/>
          <w:szCs w:val="21"/>
        </w:rPr>
      </w:pPr>
    </w:p>
    <w:p w14:paraId="2C810D53" w14:textId="6DE8F042" w:rsidR="00A6114F" w:rsidRDefault="00A6114F" w:rsidP="00556FBA">
      <w:pPr>
        <w:rPr>
          <w:rFonts w:ascii="黑体" w:eastAsia="黑体"/>
          <w:b/>
          <w:szCs w:val="21"/>
        </w:rPr>
      </w:pPr>
    </w:p>
    <w:p w14:paraId="1C55FC47" w14:textId="29BC03A4" w:rsidR="00A6114F" w:rsidRDefault="00A6114F" w:rsidP="00556FBA">
      <w:pPr>
        <w:rPr>
          <w:rFonts w:ascii="黑体" w:eastAsia="黑体"/>
          <w:b/>
          <w:szCs w:val="21"/>
        </w:rPr>
      </w:pPr>
    </w:p>
    <w:p w14:paraId="2CE467DF" w14:textId="51719FD1" w:rsidR="00A6114F" w:rsidRDefault="00A6114F" w:rsidP="00556FBA">
      <w:pPr>
        <w:rPr>
          <w:rFonts w:ascii="黑体" w:eastAsia="黑体"/>
          <w:b/>
          <w:szCs w:val="21"/>
        </w:rPr>
      </w:pPr>
    </w:p>
    <w:p w14:paraId="0F0CEB8C" w14:textId="7DB50C6F" w:rsidR="00A6114F" w:rsidRDefault="00A6114F" w:rsidP="00556FBA">
      <w:pPr>
        <w:rPr>
          <w:rFonts w:ascii="黑体" w:eastAsia="黑体"/>
          <w:b/>
          <w:szCs w:val="21"/>
        </w:rPr>
      </w:pPr>
    </w:p>
    <w:p w14:paraId="25AAEF78" w14:textId="29B18CDC" w:rsidR="00A6114F" w:rsidRDefault="00A6114F" w:rsidP="00556FBA">
      <w:pPr>
        <w:rPr>
          <w:rFonts w:ascii="黑体" w:eastAsia="黑体"/>
          <w:b/>
          <w:szCs w:val="21"/>
        </w:rPr>
      </w:pPr>
    </w:p>
    <w:p w14:paraId="1B75AB97" w14:textId="0C448744" w:rsidR="00A6114F" w:rsidRDefault="00A6114F" w:rsidP="00556FBA">
      <w:pPr>
        <w:rPr>
          <w:rFonts w:ascii="黑体" w:eastAsia="黑体"/>
          <w:b/>
          <w:szCs w:val="21"/>
        </w:rPr>
      </w:pPr>
    </w:p>
    <w:p w14:paraId="3C05F327" w14:textId="4B4DE287" w:rsidR="00A6114F" w:rsidRDefault="00A6114F" w:rsidP="00556FBA">
      <w:pPr>
        <w:rPr>
          <w:rFonts w:ascii="黑体" w:eastAsia="黑体"/>
          <w:b/>
          <w:szCs w:val="21"/>
        </w:rPr>
      </w:pPr>
    </w:p>
    <w:p w14:paraId="05F83A33" w14:textId="1EDD723F" w:rsidR="00A6114F" w:rsidRDefault="00A6114F" w:rsidP="00556FBA">
      <w:pPr>
        <w:rPr>
          <w:rFonts w:ascii="黑体" w:eastAsia="黑体"/>
          <w:b/>
          <w:szCs w:val="21"/>
        </w:rPr>
      </w:pPr>
    </w:p>
    <w:p w14:paraId="3074ABD0" w14:textId="06F004A3" w:rsidR="00A6114F" w:rsidRDefault="00A6114F" w:rsidP="00556FBA">
      <w:pPr>
        <w:rPr>
          <w:rFonts w:ascii="黑体" w:eastAsia="黑体"/>
          <w:b/>
          <w:szCs w:val="21"/>
        </w:rPr>
      </w:pPr>
    </w:p>
    <w:p w14:paraId="40EE8BED" w14:textId="1A7ACB1B" w:rsidR="00A6114F" w:rsidRDefault="00A6114F" w:rsidP="00556FBA">
      <w:pPr>
        <w:rPr>
          <w:rFonts w:ascii="黑体" w:eastAsia="黑体"/>
          <w:b/>
          <w:szCs w:val="21"/>
        </w:rPr>
      </w:pPr>
    </w:p>
    <w:p w14:paraId="1FDCC04C" w14:textId="5645D5AD" w:rsidR="00807E84" w:rsidRPr="00FF641A" w:rsidRDefault="00A6114F" w:rsidP="00FF641A">
      <w:pPr>
        <w:pStyle w:val="1"/>
      </w:pPr>
      <w:bookmarkStart w:id="7" w:name="_Toc53501132"/>
      <w:r w:rsidRPr="00FF641A">
        <w:rPr>
          <w:rFonts w:hint="eastAsia"/>
        </w:rPr>
        <w:lastRenderedPageBreak/>
        <w:t>附录</w:t>
      </w:r>
      <w:r w:rsidRPr="00FF641A">
        <w:rPr>
          <w:rFonts w:hint="eastAsia"/>
        </w:rPr>
        <w:t>A</w:t>
      </w:r>
      <w:r w:rsidR="00FF641A">
        <w:t xml:space="preserve"> </w:t>
      </w:r>
      <w:r w:rsidR="00807E84" w:rsidRPr="00FF641A">
        <w:rPr>
          <w:rFonts w:hint="eastAsia"/>
        </w:rPr>
        <w:t>直流电能计量器具检定系统表框图</w:t>
      </w:r>
      <w:bookmarkStart w:id="8" w:name="_GoBack"/>
      <w:bookmarkEnd w:id="7"/>
      <w:bookmarkEnd w:id="8"/>
    </w:p>
    <w:p w14:paraId="72C9E58B" w14:textId="77777777" w:rsidR="00807E84" w:rsidRDefault="00807E84" w:rsidP="00807E84">
      <w:pPr>
        <w:ind w:firstLineChars="700" w:firstLine="1470"/>
      </w:pPr>
    </w:p>
    <w:tbl>
      <w:tblPr>
        <w:tblW w:w="0" w:type="auto"/>
        <w:tblBorders>
          <w:top w:val="single" w:sz="12" w:space="0" w:color="auto"/>
          <w:left w:val="single" w:sz="12" w:space="0" w:color="auto"/>
          <w:bottom w:val="single" w:sz="12" w:space="0" w:color="auto"/>
          <w:right w:val="single" w:sz="12" w:space="0" w:color="auto"/>
          <w:insideH w:val="dotDash" w:sz="8" w:space="0" w:color="auto"/>
          <w:insideV w:val="single" w:sz="8" w:space="0" w:color="auto"/>
        </w:tblBorders>
        <w:tblLayout w:type="fixed"/>
        <w:tblLook w:val="01E0" w:firstRow="1" w:lastRow="1" w:firstColumn="1" w:lastColumn="1" w:noHBand="0" w:noVBand="0"/>
      </w:tblPr>
      <w:tblGrid>
        <w:gridCol w:w="648"/>
        <w:gridCol w:w="9000"/>
      </w:tblGrid>
      <w:tr w:rsidR="00807E84" w14:paraId="26C0C5D0" w14:textId="77777777" w:rsidTr="00231AB0">
        <w:trPr>
          <w:trHeight w:val="3247"/>
        </w:trPr>
        <w:tc>
          <w:tcPr>
            <w:tcW w:w="648" w:type="dxa"/>
            <w:shd w:val="clear" w:color="auto" w:fill="auto"/>
            <w:vAlign w:val="center"/>
          </w:tcPr>
          <w:p w14:paraId="4677FFB4" w14:textId="77777777" w:rsidR="00807E84" w:rsidRDefault="00807E84" w:rsidP="00231AB0">
            <w:pPr>
              <w:jc w:val="center"/>
            </w:pPr>
          </w:p>
          <w:p w14:paraId="04998020" w14:textId="77777777" w:rsidR="00807E84" w:rsidRDefault="00807E84" w:rsidP="00231AB0">
            <w:pPr>
              <w:jc w:val="center"/>
            </w:pPr>
          </w:p>
          <w:p w14:paraId="0FD4F60A" w14:textId="77777777" w:rsidR="00807E84" w:rsidRPr="004C6098" w:rsidRDefault="00807E84" w:rsidP="00231AB0">
            <w:pPr>
              <w:jc w:val="center"/>
              <w:rPr>
                <w:sz w:val="24"/>
              </w:rPr>
            </w:pPr>
            <w:r w:rsidRPr="004C6098">
              <w:rPr>
                <w:rFonts w:hint="eastAsia"/>
                <w:sz w:val="24"/>
              </w:rPr>
              <w:t>计</w:t>
            </w:r>
          </w:p>
          <w:p w14:paraId="77EF89C3" w14:textId="77777777" w:rsidR="00807E84" w:rsidRPr="004C6098" w:rsidRDefault="00807E84" w:rsidP="00231AB0">
            <w:pPr>
              <w:jc w:val="center"/>
              <w:rPr>
                <w:sz w:val="24"/>
              </w:rPr>
            </w:pPr>
            <w:r w:rsidRPr="004C6098">
              <w:rPr>
                <w:rFonts w:hint="eastAsia"/>
                <w:sz w:val="24"/>
              </w:rPr>
              <w:t>量</w:t>
            </w:r>
          </w:p>
          <w:p w14:paraId="3B84FD85" w14:textId="77777777" w:rsidR="00807E84" w:rsidRPr="004C6098" w:rsidRDefault="00807E84" w:rsidP="00231AB0">
            <w:pPr>
              <w:jc w:val="center"/>
              <w:rPr>
                <w:sz w:val="24"/>
              </w:rPr>
            </w:pPr>
            <w:r w:rsidRPr="004C6098">
              <w:rPr>
                <w:rFonts w:hint="eastAsia"/>
                <w:sz w:val="24"/>
              </w:rPr>
              <w:t>基</w:t>
            </w:r>
          </w:p>
          <w:p w14:paraId="77FE9E92" w14:textId="77777777" w:rsidR="00807E84" w:rsidRPr="004C6098" w:rsidRDefault="00807E84" w:rsidP="00231AB0">
            <w:pPr>
              <w:jc w:val="center"/>
              <w:rPr>
                <w:sz w:val="24"/>
              </w:rPr>
            </w:pPr>
            <w:r w:rsidRPr="004C6098">
              <w:rPr>
                <w:rFonts w:hint="eastAsia"/>
                <w:sz w:val="24"/>
              </w:rPr>
              <w:t>准</w:t>
            </w:r>
          </w:p>
          <w:p w14:paraId="7E163D46" w14:textId="77777777" w:rsidR="00807E84" w:rsidRPr="004C6098" w:rsidRDefault="00807E84" w:rsidP="00231AB0">
            <w:pPr>
              <w:jc w:val="center"/>
              <w:rPr>
                <w:sz w:val="24"/>
              </w:rPr>
            </w:pPr>
          </w:p>
          <w:p w14:paraId="3639988C" w14:textId="77777777" w:rsidR="00807E84" w:rsidRDefault="00807E84" w:rsidP="00231AB0">
            <w:pPr>
              <w:jc w:val="center"/>
            </w:pPr>
          </w:p>
        </w:tc>
        <w:tc>
          <w:tcPr>
            <w:tcW w:w="9000" w:type="dxa"/>
            <w:shd w:val="clear" w:color="auto" w:fill="auto"/>
          </w:tcPr>
          <w:p w14:paraId="5A9DFEE9" w14:textId="6A876C94" w:rsidR="00807E84" w:rsidRDefault="00807E84" w:rsidP="00231AB0">
            <w:r>
              <w:rPr>
                <w:noProof/>
              </w:rPr>
              <mc:AlternateContent>
                <mc:Choice Requires="wpg">
                  <w:drawing>
                    <wp:anchor distT="0" distB="0" distL="114300" distR="114300" simplePos="0" relativeHeight="251719680" behindDoc="0" locked="0" layoutInCell="1" allowOverlap="1" wp14:anchorId="636982BD" wp14:editId="31FDA3F3">
                      <wp:simplePos x="0" y="0"/>
                      <wp:positionH relativeFrom="column">
                        <wp:posOffset>160020</wp:posOffset>
                      </wp:positionH>
                      <wp:positionV relativeFrom="paragraph">
                        <wp:posOffset>104140</wp:posOffset>
                      </wp:positionV>
                      <wp:extent cx="5313680" cy="495935"/>
                      <wp:effectExtent l="5715" t="10160" r="5080" b="8255"/>
                      <wp:wrapNone/>
                      <wp:docPr id="91" name="组合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13680" cy="495935"/>
                                <a:chOff x="2034" y="1981"/>
                                <a:chExt cx="8368" cy="781"/>
                              </a:xfrm>
                            </wpg:grpSpPr>
                            <wps:wsp>
                              <wps:cNvPr id="92" name="Text Box 58"/>
                              <wps:cNvSpPr txBox="1">
                                <a:spLocks noChangeArrowheads="1"/>
                              </wps:cNvSpPr>
                              <wps:spPr bwMode="auto">
                                <a:xfrm>
                                  <a:off x="2034" y="1981"/>
                                  <a:ext cx="1775" cy="771"/>
                                </a:xfrm>
                                <a:prstGeom prst="rect">
                                  <a:avLst/>
                                </a:prstGeom>
                                <a:solidFill>
                                  <a:srgbClr val="FFFFFF"/>
                                </a:solidFill>
                                <a:ln w="9525" cap="rnd">
                                  <a:solidFill>
                                    <a:srgbClr val="000000"/>
                                  </a:solidFill>
                                  <a:prstDash val="sysDot"/>
                                  <a:miter lim="800000"/>
                                  <a:headEnd/>
                                  <a:tailEnd/>
                                </a:ln>
                              </wps:spPr>
                              <wps:txbx>
                                <w:txbxContent>
                                  <w:p w14:paraId="354C2206" w14:textId="77777777" w:rsidR="00231AB0" w:rsidRPr="00BD7F34" w:rsidRDefault="00231AB0" w:rsidP="00807E84">
                                    <w:pPr>
                                      <w:spacing w:line="240" w:lineRule="exact"/>
                                      <w:jc w:val="center"/>
                                      <w:rPr>
                                        <w:rFonts w:ascii="宋体" w:hAnsi="宋体"/>
                                      </w:rPr>
                                    </w:pPr>
                                    <w:r w:rsidRPr="00BD7F34">
                                      <w:rPr>
                                        <w:rFonts w:ascii="宋体" w:hAnsi="宋体" w:hint="eastAsia"/>
                                      </w:rPr>
                                      <w:t>直流电压基准</w:t>
                                    </w:r>
                                  </w:p>
                                  <w:p w14:paraId="44C20C9B" w14:textId="77777777" w:rsidR="00231AB0" w:rsidRPr="006C0598" w:rsidRDefault="00231AB0" w:rsidP="00807E84">
                                    <w:pPr>
                                      <w:spacing w:line="180" w:lineRule="exact"/>
                                      <w:jc w:val="center"/>
                                      <w:rPr>
                                        <w:sz w:val="18"/>
                                        <w:szCs w:val="18"/>
                                      </w:rPr>
                                    </w:pPr>
                                    <w:r w:rsidRPr="006C0598">
                                      <w:rPr>
                                        <w:sz w:val="18"/>
                                        <w:szCs w:val="18"/>
                                      </w:rPr>
                                      <w:t>1V</w:t>
                                    </w:r>
                                    <w:r w:rsidRPr="006C0598">
                                      <w:rPr>
                                        <w:rFonts w:hint="eastAsia"/>
                                        <w:sz w:val="18"/>
                                        <w:szCs w:val="18"/>
                                      </w:rPr>
                                      <w:t>、</w:t>
                                    </w:r>
                                    <w:r w:rsidRPr="006C0598">
                                      <w:rPr>
                                        <w:rFonts w:hint="eastAsia"/>
                                        <w:sz w:val="18"/>
                                        <w:szCs w:val="18"/>
                                      </w:rPr>
                                      <w:t xml:space="preserve"> 10</w:t>
                                    </w:r>
                                    <w:r w:rsidRPr="006C0598">
                                      <w:rPr>
                                        <w:sz w:val="18"/>
                                        <w:szCs w:val="18"/>
                                      </w:rPr>
                                      <w:t>V</w:t>
                                    </w:r>
                                  </w:p>
                                  <w:p w14:paraId="636A7AA3" w14:textId="77777777" w:rsidR="00231AB0" w:rsidRPr="007A2EF2" w:rsidRDefault="00231AB0" w:rsidP="00807E84">
                                    <w:pPr>
                                      <w:spacing w:line="180" w:lineRule="exact"/>
                                      <w:jc w:val="center"/>
                                      <w:rPr>
                                        <w:sz w:val="18"/>
                                        <w:szCs w:val="18"/>
                                      </w:rPr>
                                    </w:pPr>
                                    <w:proofErr w:type="spellStart"/>
                                    <w:r w:rsidRPr="007A2EF2">
                                      <w:rPr>
                                        <w:i/>
                                        <w:sz w:val="18"/>
                                        <w:szCs w:val="18"/>
                                      </w:rPr>
                                      <w:t>U</w:t>
                                    </w:r>
                                    <w:r w:rsidRPr="007A2EF2">
                                      <w:rPr>
                                        <w:i/>
                                        <w:sz w:val="18"/>
                                        <w:szCs w:val="18"/>
                                        <w:vertAlign w:val="subscript"/>
                                      </w:rPr>
                                      <w:t>rel</w:t>
                                    </w:r>
                                    <w:proofErr w:type="spellEnd"/>
                                    <w:r w:rsidRPr="007A2EF2">
                                      <w:rPr>
                                        <w:sz w:val="18"/>
                                        <w:szCs w:val="18"/>
                                      </w:rPr>
                                      <w:t>= 6×10</w:t>
                                    </w:r>
                                    <w:r w:rsidRPr="007A2EF2">
                                      <w:rPr>
                                        <w:sz w:val="18"/>
                                        <w:szCs w:val="18"/>
                                        <w:vertAlign w:val="superscript"/>
                                      </w:rPr>
                                      <w:t>﹣</w:t>
                                    </w:r>
                                    <w:r w:rsidRPr="007A2EF2">
                                      <w:rPr>
                                        <w:sz w:val="18"/>
                                        <w:szCs w:val="18"/>
                                        <w:vertAlign w:val="superscript"/>
                                      </w:rPr>
                                      <w:t>8</w:t>
                                    </w:r>
                                    <w:r w:rsidRPr="007A2EF2">
                                      <w:rPr>
                                        <w:sz w:val="18"/>
                                        <w:szCs w:val="18"/>
                                      </w:rPr>
                                      <w:t>(</w:t>
                                    </w:r>
                                    <w:r w:rsidRPr="007A2EF2">
                                      <w:rPr>
                                        <w:i/>
                                        <w:sz w:val="18"/>
                                        <w:szCs w:val="18"/>
                                      </w:rPr>
                                      <w:t>k</w:t>
                                    </w:r>
                                    <w:r w:rsidRPr="007A2EF2">
                                      <w:rPr>
                                        <w:sz w:val="18"/>
                                        <w:szCs w:val="18"/>
                                      </w:rPr>
                                      <w:t>=3)</w:t>
                                    </w:r>
                                  </w:p>
                                </w:txbxContent>
                              </wps:txbx>
                              <wps:bodyPr rot="0" vert="horz" wrap="square" lIns="91440" tIns="45720" rIns="91440" bIns="45720" anchor="t" anchorCtr="0" upright="1">
                                <a:noAutofit/>
                              </wps:bodyPr>
                            </wps:wsp>
                            <wps:wsp>
                              <wps:cNvPr id="93" name="Text Box 59"/>
                              <wps:cNvSpPr txBox="1">
                                <a:spLocks noChangeArrowheads="1"/>
                              </wps:cNvSpPr>
                              <wps:spPr bwMode="auto">
                                <a:xfrm>
                                  <a:off x="4124" y="1991"/>
                                  <a:ext cx="1958" cy="771"/>
                                </a:xfrm>
                                <a:prstGeom prst="rect">
                                  <a:avLst/>
                                </a:prstGeom>
                                <a:solidFill>
                                  <a:srgbClr val="FFFFFF"/>
                                </a:solidFill>
                                <a:ln w="9525" cap="rnd">
                                  <a:solidFill>
                                    <a:srgbClr val="000000"/>
                                  </a:solidFill>
                                  <a:prstDash val="sysDot"/>
                                  <a:miter lim="800000"/>
                                  <a:headEnd/>
                                  <a:tailEnd/>
                                </a:ln>
                              </wps:spPr>
                              <wps:txbx>
                                <w:txbxContent>
                                  <w:p w14:paraId="320E9167" w14:textId="77777777" w:rsidR="00231AB0" w:rsidRPr="00BD7F34" w:rsidRDefault="00231AB0" w:rsidP="00807E84">
                                    <w:pPr>
                                      <w:spacing w:line="240" w:lineRule="exact"/>
                                      <w:jc w:val="center"/>
                                      <w:rPr>
                                        <w:rFonts w:ascii="宋体" w:hAnsi="宋体"/>
                                      </w:rPr>
                                    </w:pPr>
                                    <w:r w:rsidRPr="00BD7F34">
                                      <w:rPr>
                                        <w:rFonts w:ascii="宋体" w:hAnsi="宋体" w:hint="eastAsia"/>
                                      </w:rPr>
                                      <w:t>直流</w:t>
                                    </w:r>
                                    <w:proofErr w:type="gramStart"/>
                                    <w:r w:rsidRPr="00BD7F34">
                                      <w:rPr>
                                        <w:rFonts w:ascii="宋体" w:hAnsi="宋体" w:hint="eastAsia"/>
                                      </w:rPr>
                                      <w:t>电阻</w:t>
                                    </w:r>
                                    <w:r>
                                      <w:rPr>
                                        <w:rFonts w:ascii="宋体" w:hAnsi="宋体" w:hint="eastAsia"/>
                                      </w:rPr>
                                      <w:t>副</w:t>
                                    </w:r>
                                    <w:r w:rsidRPr="00BD7F34">
                                      <w:rPr>
                                        <w:rFonts w:ascii="宋体" w:hAnsi="宋体" w:hint="eastAsia"/>
                                      </w:rPr>
                                      <w:t>基准</w:t>
                                    </w:r>
                                    <w:proofErr w:type="gramEnd"/>
                                  </w:p>
                                  <w:p w14:paraId="73ECF8BA" w14:textId="77777777" w:rsidR="00231AB0" w:rsidRPr="00CF2987" w:rsidRDefault="00231AB0" w:rsidP="00807E84">
                                    <w:pPr>
                                      <w:spacing w:line="180" w:lineRule="exact"/>
                                      <w:jc w:val="center"/>
                                      <w:rPr>
                                        <w:sz w:val="18"/>
                                        <w:szCs w:val="18"/>
                                      </w:rPr>
                                    </w:pPr>
                                    <w:r w:rsidRPr="00CF2987">
                                      <w:rPr>
                                        <w:sz w:val="18"/>
                                        <w:szCs w:val="18"/>
                                      </w:rPr>
                                      <w:t>10</w:t>
                                    </w:r>
                                    <w:r w:rsidRPr="00CF2987">
                                      <w:rPr>
                                        <w:rFonts w:ascii="宋体" w:hint="eastAsia"/>
                                        <w:sz w:val="18"/>
                                        <w:szCs w:val="18"/>
                                      </w:rPr>
                                      <w:t>Ω</w:t>
                                    </w:r>
                                  </w:p>
                                  <w:p w14:paraId="650EEF61" w14:textId="77777777" w:rsidR="00231AB0" w:rsidRPr="007A2EF2" w:rsidRDefault="00231AB0" w:rsidP="00807E84">
                                    <w:pPr>
                                      <w:spacing w:line="180" w:lineRule="exact"/>
                                      <w:jc w:val="center"/>
                                      <w:rPr>
                                        <w:sz w:val="18"/>
                                        <w:szCs w:val="18"/>
                                      </w:rPr>
                                    </w:pPr>
                                    <w:proofErr w:type="spellStart"/>
                                    <w:r w:rsidRPr="007A2EF2">
                                      <w:rPr>
                                        <w:i/>
                                        <w:sz w:val="18"/>
                                        <w:szCs w:val="18"/>
                                      </w:rPr>
                                      <w:t>U</w:t>
                                    </w:r>
                                    <w:r w:rsidRPr="007A2EF2">
                                      <w:rPr>
                                        <w:i/>
                                        <w:sz w:val="18"/>
                                        <w:szCs w:val="18"/>
                                        <w:vertAlign w:val="subscript"/>
                                      </w:rPr>
                                      <w:t>rel</w:t>
                                    </w:r>
                                    <w:proofErr w:type="spellEnd"/>
                                    <w:r w:rsidRPr="007A2EF2">
                                      <w:rPr>
                                        <w:sz w:val="18"/>
                                        <w:szCs w:val="18"/>
                                      </w:rPr>
                                      <w:t>=1.5×10</w:t>
                                    </w:r>
                                    <w:r w:rsidRPr="007A2EF2">
                                      <w:rPr>
                                        <w:sz w:val="18"/>
                                        <w:szCs w:val="18"/>
                                        <w:vertAlign w:val="superscript"/>
                                      </w:rPr>
                                      <w:t>﹣</w:t>
                                    </w:r>
                                    <w:r w:rsidRPr="007A2EF2">
                                      <w:rPr>
                                        <w:sz w:val="18"/>
                                        <w:szCs w:val="18"/>
                                        <w:vertAlign w:val="superscript"/>
                                      </w:rPr>
                                      <w:t>6</w:t>
                                    </w:r>
                                    <w:r w:rsidRPr="007A2EF2">
                                      <w:rPr>
                                        <w:sz w:val="18"/>
                                        <w:szCs w:val="18"/>
                                      </w:rPr>
                                      <w:t>(</w:t>
                                    </w:r>
                                    <w:r w:rsidRPr="007A2EF2">
                                      <w:rPr>
                                        <w:i/>
                                        <w:sz w:val="18"/>
                                        <w:szCs w:val="18"/>
                                      </w:rPr>
                                      <w:t>k</w:t>
                                    </w:r>
                                    <w:r w:rsidRPr="007A2EF2">
                                      <w:rPr>
                                        <w:sz w:val="18"/>
                                        <w:szCs w:val="18"/>
                                      </w:rPr>
                                      <w:t>=3)</w:t>
                                    </w:r>
                                  </w:p>
                                </w:txbxContent>
                              </wps:txbx>
                              <wps:bodyPr rot="0" vert="horz" wrap="square" lIns="91440" tIns="45720" rIns="91440" bIns="45720" anchor="t" anchorCtr="0" upright="1">
                                <a:noAutofit/>
                              </wps:bodyPr>
                            </wps:wsp>
                            <wps:wsp>
                              <wps:cNvPr id="94" name="Text Box 60"/>
                              <wps:cNvSpPr txBox="1">
                                <a:spLocks noChangeArrowheads="1"/>
                              </wps:cNvSpPr>
                              <wps:spPr bwMode="auto">
                                <a:xfrm>
                                  <a:off x="8722" y="1981"/>
                                  <a:ext cx="1680" cy="771"/>
                                </a:xfrm>
                                <a:prstGeom prst="rect">
                                  <a:avLst/>
                                </a:prstGeom>
                                <a:solidFill>
                                  <a:srgbClr val="FFFFFF"/>
                                </a:solidFill>
                                <a:ln w="9525" cap="rnd">
                                  <a:solidFill>
                                    <a:srgbClr val="000000"/>
                                  </a:solidFill>
                                  <a:prstDash val="sysDot"/>
                                  <a:miter lim="800000"/>
                                  <a:headEnd/>
                                  <a:tailEnd/>
                                </a:ln>
                              </wps:spPr>
                              <wps:txbx>
                                <w:txbxContent>
                                  <w:p w14:paraId="3770D174" w14:textId="77777777" w:rsidR="00231AB0" w:rsidRPr="00BD7F34" w:rsidRDefault="00231AB0" w:rsidP="00807E84">
                                    <w:pPr>
                                      <w:spacing w:line="240" w:lineRule="exact"/>
                                      <w:jc w:val="center"/>
                                      <w:rPr>
                                        <w:rFonts w:ascii="宋体" w:hAnsi="宋体"/>
                                      </w:rPr>
                                    </w:pPr>
                                    <w:r w:rsidRPr="00BD7F34">
                                      <w:rPr>
                                        <w:rFonts w:ascii="宋体" w:hAnsi="宋体" w:hint="eastAsia"/>
                                      </w:rPr>
                                      <w:t>时</w:t>
                                    </w:r>
                                    <w:r w:rsidRPr="00BD7F34">
                                      <w:rPr>
                                        <w:rFonts w:ascii="宋体" w:hAnsi="宋体"/>
                                      </w:rPr>
                                      <w:t xml:space="preserve"> </w:t>
                                    </w:r>
                                    <w:r w:rsidRPr="00BD7F34">
                                      <w:rPr>
                                        <w:rFonts w:ascii="宋体" w:hAnsi="宋体" w:hint="eastAsia"/>
                                      </w:rPr>
                                      <w:t>间</w:t>
                                    </w:r>
                                    <w:r w:rsidRPr="00BD7F34">
                                      <w:rPr>
                                        <w:rFonts w:ascii="宋体" w:hAnsi="宋体"/>
                                      </w:rPr>
                                      <w:t xml:space="preserve"> </w:t>
                                    </w:r>
                                    <w:r>
                                      <w:rPr>
                                        <w:rFonts w:ascii="宋体" w:hAnsi="宋体" w:hint="eastAsia"/>
                                      </w:rPr>
                                      <w:t>标 准</w:t>
                                    </w:r>
                                  </w:p>
                                  <w:p w14:paraId="7E2015A5" w14:textId="77777777" w:rsidR="00231AB0" w:rsidRPr="00CF2987" w:rsidRDefault="00231AB0" w:rsidP="00807E84">
                                    <w:pPr>
                                      <w:spacing w:line="180" w:lineRule="exact"/>
                                      <w:jc w:val="center"/>
                                      <w:rPr>
                                        <w:sz w:val="18"/>
                                        <w:szCs w:val="18"/>
                                      </w:rPr>
                                    </w:pPr>
                                    <w:r w:rsidRPr="00CF2987">
                                      <w:rPr>
                                        <w:rFonts w:hint="eastAsia"/>
                                        <w:sz w:val="18"/>
                                        <w:szCs w:val="18"/>
                                      </w:rPr>
                                      <w:t xml:space="preserve">10 </w:t>
                                    </w:r>
                                    <w:r w:rsidRPr="00CF2987">
                                      <w:rPr>
                                        <w:sz w:val="18"/>
                                        <w:szCs w:val="18"/>
                                      </w:rPr>
                                      <w:t>s</w:t>
                                    </w:r>
                                  </w:p>
                                  <w:p w14:paraId="2FEB5839" w14:textId="77777777" w:rsidR="00231AB0" w:rsidRPr="007A2EF2" w:rsidRDefault="00231AB0" w:rsidP="00807E84">
                                    <w:pPr>
                                      <w:spacing w:line="180" w:lineRule="exact"/>
                                      <w:jc w:val="center"/>
                                      <w:rPr>
                                        <w:sz w:val="18"/>
                                        <w:szCs w:val="18"/>
                                      </w:rPr>
                                    </w:pPr>
                                    <w:proofErr w:type="spellStart"/>
                                    <w:r w:rsidRPr="007A2EF2">
                                      <w:rPr>
                                        <w:i/>
                                        <w:sz w:val="18"/>
                                        <w:szCs w:val="18"/>
                                      </w:rPr>
                                      <w:t>U</w:t>
                                    </w:r>
                                    <w:r w:rsidRPr="007A2EF2">
                                      <w:rPr>
                                        <w:i/>
                                        <w:sz w:val="18"/>
                                        <w:szCs w:val="18"/>
                                        <w:vertAlign w:val="subscript"/>
                                      </w:rPr>
                                      <w:t>rel</w:t>
                                    </w:r>
                                    <w:proofErr w:type="spellEnd"/>
                                    <w:r w:rsidRPr="007A2EF2">
                                      <w:rPr>
                                        <w:sz w:val="18"/>
                                        <w:szCs w:val="18"/>
                                      </w:rPr>
                                      <w:t>=1×10</w:t>
                                    </w:r>
                                    <w:r w:rsidRPr="007A2EF2">
                                      <w:rPr>
                                        <w:sz w:val="18"/>
                                        <w:szCs w:val="18"/>
                                        <w:vertAlign w:val="superscript"/>
                                      </w:rPr>
                                      <w:t>﹣</w:t>
                                    </w:r>
                                    <w:r w:rsidRPr="007A2EF2">
                                      <w:rPr>
                                        <w:sz w:val="18"/>
                                        <w:szCs w:val="18"/>
                                        <w:vertAlign w:val="superscript"/>
                                      </w:rPr>
                                      <w:t>9</w:t>
                                    </w:r>
                                    <w:r w:rsidRPr="007A2EF2">
                                      <w:rPr>
                                        <w:sz w:val="18"/>
                                        <w:szCs w:val="18"/>
                                      </w:rPr>
                                      <w:t>(</w:t>
                                    </w:r>
                                    <w:r w:rsidRPr="007A2EF2">
                                      <w:rPr>
                                        <w:i/>
                                        <w:sz w:val="18"/>
                                        <w:szCs w:val="18"/>
                                      </w:rPr>
                                      <w:t>k</w:t>
                                    </w:r>
                                    <w:r w:rsidRPr="007A2EF2">
                                      <w:rPr>
                                        <w:sz w:val="18"/>
                                        <w:szCs w:val="18"/>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982BD" id="组合 91" o:spid="_x0000_s1027" style="position:absolute;left:0;text-align:left;margin-left:12.6pt;margin-top:8.2pt;width:418.4pt;height:39.05pt;z-index:251719680" coordorigin="2034,1981" coordsize="8368,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">
                      <v:shapetype id="_x0000_t202" coordsize="21600,21600" o:spt="202" path="m,l,21600r21600,l21600,xe">
                        <v:stroke joinstyle="miter"/>
                        <v:path gradientshapeok="t" o:connecttype="rect"/>
                      </v:shapetype>
                      <v:shape id="Text Box 58" o:spid="_x0000_s1028" type="#_x0000_t202" style="position:absolute;left:2034;top:1981;width:1775;height: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">
                        <v:stroke dashstyle="1 1" endcap="round"/>
                        <v:textbox>
                          <w:txbxContent>
                            <w:p w14:paraId="354C2206" w14:textId="77777777" w:rsidR="00231AB0" w:rsidRPr="00BD7F34" w:rsidRDefault="00231AB0" w:rsidP="00807E84">
                              <w:pPr>
                                <w:spacing w:line="240" w:lineRule="exact"/>
                                <w:jc w:val="center"/>
                                <w:rPr>
                                  <w:rFonts w:ascii="宋体" w:hAnsi="宋体"/>
                                </w:rPr>
                              </w:pPr>
                              <w:r w:rsidRPr="00BD7F34">
                                <w:rPr>
                                  <w:rFonts w:ascii="宋体" w:hAnsi="宋体" w:hint="eastAsia"/>
                                </w:rPr>
                                <w:t>直流电压基准</w:t>
                              </w:r>
                            </w:p>
                            <w:p w14:paraId="44C20C9B" w14:textId="77777777" w:rsidR="00231AB0" w:rsidRPr="006C0598" w:rsidRDefault="00231AB0" w:rsidP="00807E84">
                              <w:pPr>
                                <w:spacing w:line="180" w:lineRule="exact"/>
                                <w:jc w:val="center"/>
                                <w:rPr>
                                  <w:sz w:val="18"/>
                                  <w:szCs w:val="18"/>
                                </w:rPr>
                              </w:pPr>
                              <w:r w:rsidRPr="006C0598">
                                <w:rPr>
                                  <w:sz w:val="18"/>
                                  <w:szCs w:val="18"/>
                                </w:rPr>
                                <w:t>1V</w:t>
                              </w:r>
                              <w:r w:rsidRPr="006C0598">
                                <w:rPr>
                                  <w:rFonts w:hint="eastAsia"/>
                                  <w:sz w:val="18"/>
                                  <w:szCs w:val="18"/>
                                </w:rPr>
                                <w:t>、</w:t>
                              </w:r>
                              <w:r w:rsidRPr="006C0598">
                                <w:rPr>
                                  <w:rFonts w:hint="eastAsia"/>
                                  <w:sz w:val="18"/>
                                  <w:szCs w:val="18"/>
                                </w:rPr>
                                <w:t xml:space="preserve"> 10</w:t>
                              </w:r>
                              <w:r w:rsidRPr="006C0598">
                                <w:rPr>
                                  <w:sz w:val="18"/>
                                  <w:szCs w:val="18"/>
                                </w:rPr>
                                <w:t>V</w:t>
                              </w:r>
                            </w:p>
                            <w:p w14:paraId="636A7AA3" w14:textId="77777777" w:rsidR="00231AB0" w:rsidRPr="007A2EF2" w:rsidRDefault="00231AB0" w:rsidP="00807E84">
                              <w:pPr>
                                <w:spacing w:line="180" w:lineRule="exact"/>
                                <w:jc w:val="center"/>
                                <w:rPr>
                                  <w:sz w:val="18"/>
                                  <w:szCs w:val="18"/>
                                </w:rPr>
                              </w:pPr>
                              <w:proofErr w:type="spellStart"/>
                              <w:r w:rsidRPr="007A2EF2">
                                <w:rPr>
                                  <w:i/>
                                  <w:sz w:val="18"/>
                                  <w:szCs w:val="18"/>
                                </w:rPr>
                                <w:t>U</w:t>
                              </w:r>
                              <w:r w:rsidRPr="007A2EF2">
                                <w:rPr>
                                  <w:i/>
                                  <w:sz w:val="18"/>
                                  <w:szCs w:val="18"/>
                                  <w:vertAlign w:val="subscript"/>
                                </w:rPr>
                                <w:t>rel</w:t>
                              </w:r>
                              <w:proofErr w:type="spellEnd"/>
                              <w:r w:rsidRPr="007A2EF2">
                                <w:rPr>
                                  <w:sz w:val="18"/>
                                  <w:szCs w:val="18"/>
                                </w:rPr>
                                <w:t>= 6×10</w:t>
                              </w:r>
                              <w:r w:rsidRPr="007A2EF2">
                                <w:rPr>
                                  <w:sz w:val="18"/>
                                  <w:szCs w:val="18"/>
                                  <w:vertAlign w:val="superscript"/>
                                </w:rPr>
                                <w:t>﹣</w:t>
                              </w:r>
                              <w:r w:rsidRPr="007A2EF2">
                                <w:rPr>
                                  <w:sz w:val="18"/>
                                  <w:szCs w:val="18"/>
                                  <w:vertAlign w:val="superscript"/>
                                </w:rPr>
                                <w:t>8</w:t>
                              </w:r>
                              <w:r w:rsidRPr="007A2EF2">
                                <w:rPr>
                                  <w:sz w:val="18"/>
                                  <w:szCs w:val="18"/>
                                </w:rPr>
                                <w:t>(</w:t>
                              </w:r>
                              <w:r w:rsidRPr="007A2EF2">
                                <w:rPr>
                                  <w:i/>
                                  <w:sz w:val="18"/>
                                  <w:szCs w:val="18"/>
                                </w:rPr>
                                <w:t>k</w:t>
                              </w:r>
                              <w:r w:rsidRPr="007A2EF2">
                                <w:rPr>
                                  <w:sz w:val="18"/>
                                  <w:szCs w:val="18"/>
                                </w:rPr>
                                <w:t>=3)</w:t>
                              </w:r>
                            </w:p>
                          </w:txbxContent>
                        </v:textbox>
                      </v:shape>
                      <v:shape id="Text Box 59" o:spid="_x0000_s1029" type="#_x0000_t202" style="position:absolute;left:4124;top:1991;width:1958;height: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">
                        <v:stroke dashstyle="1 1" endcap="round"/>
                        <v:textbox>
                          <w:txbxContent>
                            <w:p w14:paraId="320E9167" w14:textId="77777777" w:rsidR="00231AB0" w:rsidRPr="00BD7F34" w:rsidRDefault="00231AB0" w:rsidP="00807E84">
                              <w:pPr>
                                <w:spacing w:line="240" w:lineRule="exact"/>
                                <w:jc w:val="center"/>
                                <w:rPr>
                                  <w:rFonts w:ascii="宋体" w:hAnsi="宋体"/>
                                </w:rPr>
                              </w:pPr>
                              <w:r w:rsidRPr="00BD7F34">
                                <w:rPr>
                                  <w:rFonts w:ascii="宋体" w:hAnsi="宋体" w:hint="eastAsia"/>
                                </w:rPr>
                                <w:t>直流</w:t>
                              </w:r>
                              <w:proofErr w:type="gramStart"/>
                              <w:r w:rsidRPr="00BD7F34">
                                <w:rPr>
                                  <w:rFonts w:ascii="宋体" w:hAnsi="宋体" w:hint="eastAsia"/>
                                </w:rPr>
                                <w:t>电阻</w:t>
                              </w:r>
                              <w:r>
                                <w:rPr>
                                  <w:rFonts w:ascii="宋体" w:hAnsi="宋体" w:hint="eastAsia"/>
                                </w:rPr>
                                <w:t>副</w:t>
                              </w:r>
                              <w:r w:rsidRPr="00BD7F34">
                                <w:rPr>
                                  <w:rFonts w:ascii="宋体" w:hAnsi="宋体" w:hint="eastAsia"/>
                                </w:rPr>
                                <w:t>基准</w:t>
                              </w:r>
                              <w:proofErr w:type="gramEnd"/>
                            </w:p>
                            <w:p w14:paraId="73ECF8BA" w14:textId="77777777" w:rsidR="00231AB0" w:rsidRPr="00CF2987" w:rsidRDefault="00231AB0" w:rsidP="00807E84">
                              <w:pPr>
                                <w:spacing w:line="180" w:lineRule="exact"/>
                                <w:jc w:val="center"/>
                                <w:rPr>
                                  <w:sz w:val="18"/>
                                  <w:szCs w:val="18"/>
                                </w:rPr>
                              </w:pPr>
                              <w:r w:rsidRPr="00CF2987">
                                <w:rPr>
                                  <w:sz w:val="18"/>
                                  <w:szCs w:val="18"/>
                                </w:rPr>
                                <w:t>10</w:t>
                              </w:r>
                              <w:r w:rsidRPr="00CF2987">
                                <w:rPr>
                                  <w:rFonts w:ascii="宋体" w:hint="eastAsia"/>
                                  <w:sz w:val="18"/>
                                  <w:szCs w:val="18"/>
                                </w:rPr>
                                <w:t>Ω</w:t>
                              </w:r>
                            </w:p>
                            <w:p w14:paraId="650EEF61" w14:textId="77777777" w:rsidR="00231AB0" w:rsidRPr="007A2EF2" w:rsidRDefault="00231AB0" w:rsidP="00807E84">
                              <w:pPr>
                                <w:spacing w:line="180" w:lineRule="exact"/>
                                <w:jc w:val="center"/>
                                <w:rPr>
                                  <w:sz w:val="18"/>
                                  <w:szCs w:val="18"/>
                                </w:rPr>
                              </w:pPr>
                              <w:proofErr w:type="spellStart"/>
                              <w:r w:rsidRPr="007A2EF2">
                                <w:rPr>
                                  <w:i/>
                                  <w:sz w:val="18"/>
                                  <w:szCs w:val="18"/>
                                </w:rPr>
                                <w:t>U</w:t>
                              </w:r>
                              <w:r w:rsidRPr="007A2EF2">
                                <w:rPr>
                                  <w:i/>
                                  <w:sz w:val="18"/>
                                  <w:szCs w:val="18"/>
                                  <w:vertAlign w:val="subscript"/>
                                </w:rPr>
                                <w:t>rel</w:t>
                              </w:r>
                              <w:proofErr w:type="spellEnd"/>
                              <w:r w:rsidRPr="007A2EF2">
                                <w:rPr>
                                  <w:sz w:val="18"/>
                                  <w:szCs w:val="18"/>
                                </w:rPr>
                                <w:t>=1.5×10</w:t>
                              </w:r>
                              <w:r w:rsidRPr="007A2EF2">
                                <w:rPr>
                                  <w:sz w:val="18"/>
                                  <w:szCs w:val="18"/>
                                  <w:vertAlign w:val="superscript"/>
                                </w:rPr>
                                <w:t>﹣</w:t>
                              </w:r>
                              <w:r w:rsidRPr="007A2EF2">
                                <w:rPr>
                                  <w:sz w:val="18"/>
                                  <w:szCs w:val="18"/>
                                  <w:vertAlign w:val="superscript"/>
                                </w:rPr>
                                <w:t>6</w:t>
                              </w:r>
                              <w:r w:rsidRPr="007A2EF2">
                                <w:rPr>
                                  <w:sz w:val="18"/>
                                  <w:szCs w:val="18"/>
                                </w:rPr>
                                <w:t>(</w:t>
                              </w:r>
                              <w:r w:rsidRPr="007A2EF2">
                                <w:rPr>
                                  <w:i/>
                                  <w:sz w:val="18"/>
                                  <w:szCs w:val="18"/>
                                </w:rPr>
                                <w:t>k</w:t>
                              </w:r>
                              <w:r w:rsidRPr="007A2EF2">
                                <w:rPr>
                                  <w:sz w:val="18"/>
                                  <w:szCs w:val="18"/>
                                </w:rPr>
                                <w:t>=3)</w:t>
                              </w:r>
                            </w:p>
                          </w:txbxContent>
                        </v:textbox>
                      </v:shape>
                      <v:shape id="Text Box 60" o:spid="_x0000_s1030" type="#_x0000_t202" style="position:absolute;left:8722;top:1981;width:1680;height: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">
                        <v:stroke dashstyle="1 1" endcap="round"/>
                        <v:textbox>
                          <w:txbxContent>
                            <w:p w14:paraId="3770D174" w14:textId="77777777" w:rsidR="00231AB0" w:rsidRPr="00BD7F34" w:rsidRDefault="00231AB0" w:rsidP="00807E84">
                              <w:pPr>
                                <w:spacing w:line="240" w:lineRule="exact"/>
                                <w:jc w:val="center"/>
                                <w:rPr>
                                  <w:rFonts w:ascii="宋体" w:hAnsi="宋体"/>
                                </w:rPr>
                              </w:pPr>
                              <w:r w:rsidRPr="00BD7F34">
                                <w:rPr>
                                  <w:rFonts w:ascii="宋体" w:hAnsi="宋体" w:hint="eastAsia"/>
                                </w:rPr>
                                <w:t>时</w:t>
                              </w:r>
                              <w:r w:rsidRPr="00BD7F34">
                                <w:rPr>
                                  <w:rFonts w:ascii="宋体" w:hAnsi="宋体"/>
                                </w:rPr>
                                <w:t xml:space="preserve"> </w:t>
                              </w:r>
                              <w:r w:rsidRPr="00BD7F34">
                                <w:rPr>
                                  <w:rFonts w:ascii="宋体" w:hAnsi="宋体" w:hint="eastAsia"/>
                                </w:rPr>
                                <w:t>间</w:t>
                              </w:r>
                              <w:r w:rsidRPr="00BD7F34">
                                <w:rPr>
                                  <w:rFonts w:ascii="宋体" w:hAnsi="宋体"/>
                                </w:rPr>
                                <w:t xml:space="preserve"> </w:t>
                              </w:r>
                              <w:r>
                                <w:rPr>
                                  <w:rFonts w:ascii="宋体" w:hAnsi="宋体" w:hint="eastAsia"/>
                                </w:rPr>
                                <w:t>标 准</w:t>
                              </w:r>
                            </w:p>
                            <w:p w14:paraId="7E2015A5" w14:textId="77777777" w:rsidR="00231AB0" w:rsidRPr="00CF2987" w:rsidRDefault="00231AB0" w:rsidP="00807E84">
                              <w:pPr>
                                <w:spacing w:line="180" w:lineRule="exact"/>
                                <w:jc w:val="center"/>
                                <w:rPr>
                                  <w:sz w:val="18"/>
                                  <w:szCs w:val="18"/>
                                </w:rPr>
                              </w:pPr>
                              <w:r w:rsidRPr="00CF2987">
                                <w:rPr>
                                  <w:rFonts w:hint="eastAsia"/>
                                  <w:sz w:val="18"/>
                                  <w:szCs w:val="18"/>
                                </w:rPr>
                                <w:t xml:space="preserve">10 </w:t>
                              </w:r>
                              <w:r w:rsidRPr="00CF2987">
                                <w:rPr>
                                  <w:sz w:val="18"/>
                                  <w:szCs w:val="18"/>
                                </w:rPr>
                                <w:t>s</w:t>
                              </w:r>
                            </w:p>
                            <w:p w14:paraId="2FEB5839" w14:textId="77777777" w:rsidR="00231AB0" w:rsidRPr="007A2EF2" w:rsidRDefault="00231AB0" w:rsidP="00807E84">
                              <w:pPr>
                                <w:spacing w:line="180" w:lineRule="exact"/>
                                <w:jc w:val="center"/>
                                <w:rPr>
                                  <w:sz w:val="18"/>
                                  <w:szCs w:val="18"/>
                                </w:rPr>
                              </w:pPr>
                              <w:proofErr w:type="spellStart"/>
                              <w:r w:rsidRPr="007A2EF2">
                                <w:rPr>
                                  <w:i/>
                                  <w:sz w:val="18"/>
                                  <w:szCs w:val="18"/>
                                </w:rPr>
                                <w:t>U</w:t>
                              </w:r>
                              <w:r w:rsidRPr="007A2EF2">
                                <w:rPr>
                                  <w:i/>
                                  <w:sz w:val="18"/>
                                  <w:szCs w:val="18"/>
                                  <w:vertAlign w:val="subscript"/>
                                </w:rPr>
                                <w:t>rel</w:t>
                              </w:r>
                              <w:proofErr w:type="spellEnd"/>
                              <w:r w:rsidRPr="007A2EF2">
                                <w:rPr>
                                  <w:sz w:val="18"/>
                                  <w:szCs w:val="18"/>
                                </w:rPr>
                                <w:t>=1×10</w:t>
                              </w:r>
                              <w:r w:rsidRPr="007A2EF2">
                                <w:rPr>
                                  <w:sz w:val="18"/>
                                  <w:szCs w:val="18"/>
                                  <w:vertAlign w:val="superscript"/>
                                </w:rPr>
                                <w:t>﹣</w:t>
                              </w:r>
                              <w:r w:rsidRPr="007A2EF2">
                                <w:rPr>
                                  <w:sz w:val="18"/>
                                  <w:szCs w:val="18"/>
                                  <w:vertAlign w:val="superscript"/>
                                </w:rPr>
                                <w:t>9</w:t>
                              </w:r>
                              <w:r w:rsidRPr="007A2EF2">
                                <w:rPr>
                                  <w:sz w:val="18"/>
                                  <w:szCs w:val="18"/>
                                </w:rPr>
                                <w:t>(</w:t>
                              </w:r>
                              <w:r w:rsidRPr="007A2EF2">
                                <w:rPr>
                                  <w:i/>
                                  <w:sz w:val="18"/>
                                  <w:szCs w:val="18"/>
                                </w:rPr>
                                <w:t>k</w:t>
                              </w:r>
                              <w:r w:rsidRPr="007A2EF2">
                                <w:rPr>
                                  <w:sz w:val="18"/>
                                  <w:szCs w:val="18"/>
                                </w:rPr>
                                <w:t>=3)</w:t>
                              </w:r>
                            </w:p>
                          </w:txbxContent>
                        </v:textbox>
                      </v:shape>
                    </v:group>
                  </w:pict>
                </mc:Fallback>
              </mc:AlternateContent>
            </w:r>
            <w:r>
              <w:rPr>
                <w:noProof/>
              </w:rPr>
              <mc:AlternateContent>
                <mc:Choice Requires="wps">
                  <w:drawing>
                    <wp:anchor distT="0" distB="0" distL="114300" distR="114300" simplePos="0" relativeHeight="251720704" behindDoc="0" locked="0" layoutInCell="1" allowOverlap="1" wp14:anchorId="61C97F13" wp14:editId="178BADFA">
                      <wp:simplePos x="0" y="0"/>
                      <wp:positionH relativeFrom="column">
                        <wp:posOffset>2919095</wp:posOffset>
                      </wp:positionH>
                      <wp:positionV relativeFrom="paragraph">
                        <wp:posOffset>104140</wp:posOffset>
                      </wp:positionV>
                      <wp:extent cx="1301750" cy="489585"/>
                      <wp:effectExtent l="12065" t="10160" r="10160" b="5080"/>
                      <wp:wrapNone/>
                      <wp:docPr id="90" name="文本框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489585"/>
                              </a:xfrm>
                              <a:prstGeom prst="rect">
                                <a:avLst/>
                              </a:prstGeom>
                              <a:solidFill>
                                <a:srgbClr val="FFFFFF"/>
                              </a:solidFill>
                              <a:ln w="9525" cap="rnd">
                                <a:solidFill>
                                  <a:srgbClr val="000000"/>
                                </a:solidFill>
                                <a:prstDash val="sysDot"/>
                                <a:miter lim="800000"/>
                                <a:headEnd/>
                                <a:tailEnd/>
                              </a:ln>
                            </wps:spPr>
                            <wps:txbx>
                              <w:txbxContent>
                                <w:p w14:paraId="24CA4C31" w14:textId="77777777" w:rsidR="00231AB0" w:rsidRPr="00BD7F34" w:rsidRDefault="00231AB0" w:rsidP="00807E84">
                                  <w:pPr>
                                    <w:spacing w:line="240" w:lineRule="exact"/>
                                    <w:jc w:val="center"/>
                                    <w:rPr>
                                      <w:rFonts w:ascii="宋体" w:hAnsi="宋体"/>
                                    </w:rPr>
                                  </w:pPr>
                                  <w:r w:rsidRPr="00BD7F34">
                                    <w:rPr>
                                      <w:rFonts w:ascii="宋体" w:hAnsi="宋体" w:hint="eastAsia"/>
                                    </w:rPr>
                                    <w:t>直流</w:t>
                                  </w:r>
                                  <w:r>
                                    <w:rPr>
                                      <w:rFonts w:ascii="宋体" w:hAnsi="宋体" w:hint="eastAsia"/>
                                    </w:rPr>
                                    <w:t>电流比例标准</w:t>
                                  </w:r>
                                </w:p>
                                <w:p w14:paraId="7FD9B390" w14:textId="77777777" w:rsidR="00231AB0" w:rsidRPr="00CF2987" w:rsidRDefault="00231AB0" w:rsidP="00807E84">
                                  <w:pPr>
                                    <w:spacing w:line="180" w:lineRule="exact"/>
                                    <w:jc w:val="center"/>
                                    <w:rPr>
                                      <w:sz w:val="18"/>
                                      <w:szCs w:val="18"/>
                                    </w:rPr>
                                  </w:pPr>
                                  <w:r>
                                    <w:rPr>
                                      <w:sz w:val="18"/>
                                      <w:szCs w:val="18"/>
                                    </w:rPr>
                                    <w:t>1A</w:t>
                                  </w:r>
                                  <w:r>
                                    <w:rPr>
                                      <w:sz w:val="18"/>
                                      <w:szCs w:val="18"/>
                                    </w:rPr>
                                    <w:sym w:font="Symbol" w:char="F07E"/>
                                  </w:r>
                                  <w:r>
                                    <w:rPr>
                                      <w:sz w:val="18"/>
                                      <w:szCs w:val="18"/>
                                    </w:rPr>
                                    <w:t>6</w:t>
                                  </w:r>
                                  <w:r>
                                    <w:rPr>
                                      <w:rFonts w:hint="eastAsia"/>
                                      <w:sz w:val="18"/>
                                      <w:szCs w:val="18"/>
                                    </w:rPr>
                                    <w:t>k</w:t>
                                  </w:r>
                                  <w:r>
                                    <w:rPr>
                                      <w:sz w:val="18"/>
                                      <w:szCs w:val="18"/>
                                    </w:rPr>
                                    <w:t>A</w:t>
                                  </w:r>
                                </w:p>
                                <w:p w14:paraId="5DCA8B41" w14:textId="77777777" w:rsidR="00231AB0" w:rsidRPr="007A2EF2" w:rsidRDefault="00231AB0" w:rsidP="00807E84">
                                  <w:pPr>
                                    <w:spacing w:line="180" w:lineRule="exact"/>
                                    <w:jc w:val="center"/>
                                    <w:rPr>
                                      <w:sz w:val="18"/>
                                      <w:szCs w:val="18"/>
                                    </w:rPr>
                                  </w:pPr>
                                  <w:proofErr w:type="spellStart"/>
                                  <w:r w:rsidRPr="007A2EF2">
                                    <w:rPr>
                                      <w:i/>
                                      <w:sz w:val="18"/>
                                      <w:szCs w:val="18"/>
                                    </w:rPr>
                                    <w:t>U</w:t>
                                  </w:r>
                                  <w:r w:rsidRPr="007A2EF2">
                                    <w:rPr>
                                      <w:i/>
                                      <w:sz w:val="18"/>
                                      <w:szCs w:val="18"/>
                                      <w:vertAlign w:val="subscript"/>
                                    </w:rPr>
                                    <w:t>rel</w:t>
                                  </w:r>
                                  <w:proofErr w:type="spellEnd"/>
                                  <w:r w:rsidRPr="007A2EF2">
                                    <w:rPr>
                                      <w:sz w:val="18"/>
                                      <w:szCs w:val="18"/>
                                    </w:rPr>
                                    <w:t>=</w:t>
                                  </w:r>
                                  <w:r>
                                    <w:rPr>
                                      <w:sz w:val="18"/>
                                      <w:szCs w:val="18"/>
                                    </w:rPr>
                                    <w:t>0</w:t>
                                  </w:r>
                                  <w:r w:rsidRPr="007A2EF2">
                                    <w:rPr>
                                      <w:sz w:val="18"/>
                                      <w:szCs w:val="18"/>
                                    </w:rPr>
                                    <w:t>.5×10</w:t>
                                  </w:r>
                                  <w:r w:rsidRPr="007A2EF2">
                                    <w:rPr>
                                      <w:sz w:val="18"/>
                                      <w:szCs w:val="18"/>
                                      <w:vertAlign w:val="superscript"/>
                                    </w:rPr>
                                    <w:t>﹣</w:t>
                                  </w:r>
                                  <w:r w:rsidRPr="007A2EF2">
                                    <w:rPr>
                                      <w:sz w:val="18"/>
                                      <w:szCs w:val="18"/>
                                      <w:vertAlign w:val="superscript"/>
                                    </w:rPr>
                                    <w:t>6</w:t>
                                  </w:r>
                                  <w:r w:rsidRPr="007A2EF2">
                                    <w:rPr>
                                      <w:sz w:val="18"/>
                                      <w:szCs w:val="18"/>
                                    </w:rPr>
                                    <w:t>(</w:t>
                                  </w:r>
                                  <w:r w:rsidRPr="007A2EF2">
                                    <w:rPr>
                                      <w:i/>
                                      <w:sz w:val="18"/>
                                      <w:szCs w:val="18"/>
                                    </w:rPr>
                                    <w:t>k</w:t>
                                  </w:r>
                                  <w:r w:rsidRPr="007A2EF2">
                                    <w:rPr>
                                      <w:sz w:val="18"/>
                                      <w:szCs w:val="18"/>
                                    </w:rPr>
                                    <w:t>=</w:t>
                                  </w:r>
                                  <w:r>
                                    <w:rPr>
                                      <w:sz w:val="18"/>
                                      <w:szCs w:val="18"/>
                                    </w:rPr>
                                    <w:t>2</w:t>
                                  </w:r>
                                  <w:r w:rsidRPr="007A2EF2">
                                    <w:rPr>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97F13" id="文本框 90" o:spid="_x0000_s1031" type="#_x0000_t202" style="position:absolute;left:0;text-align:left;margin-left:229.85pt;margin-top:8.2pt;width:102.5pt;height:38.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">
                      <v:stroke dashstyle="1 1" endcap="round"/>
                      <v:textbox>
                        <w:txbxContent>
                          <w:p w14:paraId="24CA4C31" w14:textId="77777777" w:rsidR="00231AB0" w:rsidRPr="00BD7F34" w:rsidRDefault="00231AB0" w:rsidP="00807E84">
                            <w:pPr>
                              <w:spacing w:line="240" w:lineRule="exact"/>
                              <w:jc w:val="center"/>
                              <w:rPr>
                                <w:rFonts w:ascii="宋体" w:hAnsi="宋体"/>
                              </w:rPr>
                            </w:pPr>
                            <w:r w:rsidRPr="00BD7F34">
                              <w:rPr>
                                <w:rFonts w:ascii="宋体" w:hAnsi="宋体" w:hint="eastAsia"/>
                              </w:rPr>
                              <w:t>直流</w:t>
                            </w:r>
                            <w:r>
                              <w:rPr>
                                <w:rFonts w:ascii="宋体" w:hAnsi="宋体" w:hint="eastAsia"/>
                              </w:rPr>
                              <w:t>电流比例标准</w:t>
                            </w:r>
                          </w:p>
                          <w:p w14:paraId="7FD9B390" w14:textId="77777777" w:rsidR="00231AB0" w:rsidRPr="00CF2987" w:rsidRDefault="00231AB0" w:rsidP="00807E84">
                            <w:pPr>
                              <w:spacing w:line="180" w:lineRule="exact"/>
                              <w:jc w:val="center"/>
                              <w:rPr>
                                <w:sz w:val="18"/>
                                <w:szCs w:val="18"/>
                              </w:rPr>
                            </w:pPr>
                            <w:r>
                              <w:rPr>
                                <w:sz w:val="18"/>
                                <w:szCs w:val="18"/>
                              </w:rPr>
                              <w:t>1A</w:t>
                            </w:r>
                            <w:r>
                              <w:rPr>
                                <w:sz w:val="18"/>
                                <w:szCs w:val="18"/>
                              </w:rPr>
                              <w:sym w:font="Symbol" w:char="F07E"/>
                            </w:r>
                            <w:r>
                              <w:rPr>
                                <w:sz w:val="18"/>
                                <w:szCs w:val="18"/>
                              </w:rPr>
                              <w:t>6</w:t>
                            </w:r>
                            <w:r>
                              <w:rPr>
                                <w:rFonts w:hint="eastAsia"/>
                                <w:sz w:val="18"/>
                                <w:szCs w:val="18"/>
                              </w:rPr>
                              <w:t>k</w:t>
                            </w:r>
                            <w:r>
                              <w:rPr>
                                <w:sz w:val="18"/>
                                <w:szCs w:val="18"/>
                              </w:rPr>
                              <w:t>A</w:t>
                            </w:r>
                          </w:p>
                          <w:p w14:paraId="5DCA8B41" w14:textId="77777777" w:rsidR="00231AB0" w:rsidRPr="007A2EF2" w:rsidRDefault="00231AB0" w:rsidP="00807E84">
                            <w:pPr>
                              <w:spacing w:line="180" w:lineRule="exact"/>
                              <w:jc w:val="center"/>
                              <w:rPr>
                                <w:sz w:val="18"/>
                                <w:szCs w:val="18"/>
                              </w:rPr>
                            </w:pPr>
                            <w:proofErr w:type="spellStart"/>
                            <w:r w:rsidRPr="007A2EF2">
                              <w:rPr>
                                <w:i/>
                                <w:sz w:val="18"/>
                                <w:szCs w:val="18"/>
                              </w:rPr>
                              <w:t>U</w:t>
                            </w:r>
                            <w:r w:rsidRPr="007A2EF2">
                              <w:rPr>
                                <w:i/>
                                <w:sz w:val="18"/>
                                <w:szCs w:val="18"/>
                                <w:vertAlign w:val="subscript"/>
                              </w:rPr>
                              <w:t>rel</w:t>
                            </w:r>
                            <w:proofErr w:type="spellEnd"/>
                            <w:r w:rsidRPr="007A2EF2">
                              <w:rPr>
                                <w:sz w:val="18"/>
                                <w:szCs w:val="18"/>
                              </w:rPr>
                              <w:t>=</w:t>
                            </w:r>
                            <w:r>
                              <w:rPr>
                                <w:sz w:val="18"/>
                                <w:szCs w:val="18"/>
                              </w:rPr>
                              <w:t>0</w:t>
                            </w:r>
                            <w:r w:rsidRPr="007A2EF2">
                              <w:rPr>
                                <w:sz w:val="18"/>
                                <w:szCs w:val="18"/>
                              </w:rPr>
                              <w:t>.5×10</w:t>
                            </w:r>
                            <w:r w:rsidRPr="007A2EF2">
                              <w:rPr>
                                <w:sz w:val="18"/>
                                <w:szCs w:val="18"/>
                                <w:vertAlign w:val="superscript"/>
                              </w:rPr>
                              <w:t>﹣</w:t>
                            </w:r>
                            <w:r w:rsidRPr="007A2EF2">
                              <w:rPr>
                                <w:sz w:val="18"/>
                                <w:szCs w:val="18"/>
                                <w:vertAlign w:val="superscript"/>
                              </w:rPr>
                              <w:t>6</w:t>
                            </w:r>
                            <w:r w:rsidRPr="007A2EF2">
                              <w:rPr>
                                <w:sz w:val="18"/>
                                <w:szCs w:val="18"/>
                              </w:rPr>
                              <w:t>(</w:t>
                            </w:r>
                            <w:r w:rsidRPr="007A2EF2">
                              <w:rPr>
                                <w:i/>
                                <w:sz w:val="18"/>
                                <w:szCs w:val="18"/>
                              </w:rPr>
                              <w:t>k</w:t>
                            </w:r>
                            <w:r w:rsidRPr="007A2EF2">
                              <w:rPr>
                                <w:sz w:val="18"/>
                                <w:szCs w:val="18"/>
                              </w:rPr>
                              <w:t>=</w:t>
                            </w:r>
                            <w:r>
                              <w:rPr>
                                <w:sz w:val="18"/>
                                <w:szCs w:val="18"/>
                              </w:rPr>
                              <w:t>2</w:t>
                            </w:r>
                            <w:r w:rsidRPr="007A2EF2">
                              <w:rPr>
                                <w:sz w:val="18"/>
                                <w:szCs w:val="18"/>
                              </w:rPr>
                              <w:t>)</w:t>
                            </w:r>
                          </w:p>
                        </w:txbxContent>
                      </v:textbox>
                    </v:shape>
                  </w:pict>
                </mc:Fallback>
              </mc:AlternateContent>
            </w:r>
          </w:p>
          <w:p w14:paraId="7A49187E" w14:textId="77777777" w:rsidR="00807E84" w:rsidRDefault="00807E84" w:rsidP="00231AB0">
            <w:pPr>
              <w:tabs>
                <w:tab w:val="left" w:pos="5402"/>
              </w:tabs>
            </w:pPr>
            <w:r>
              <w:tab/>
            </w:r>
          </w:p>
          <w:p w14:paraId="613D9088" w14:textId="250B3DE8" w:rsidR="00807E84" w:rsidRDefault="00807E84" w:rsidP="00231AB0">
            <w:r>
              <w:rPr>
                <w:noProof/>
              </w:rPr>
              <mc:AlternateContent>
                <mc:Choice Requires="wpg">
                  <w:drawing>
                    <wp:anchor distT="0" distB="0" distL="114300" distR="114300" simplePos="0" relativeHeight="251721728" behindDoc="0" locked="0" layoutInCell="1" allowOverlap="1" wp14:anchorId="0A1CE3C2" wp14:editId="3C47AED7">
                      <wp:simplePos x="0" y="0"/>
                      <wp:positionH relativeFrom="column">
                        <wp:posOffset>686435</wp:posOffset>
                      </wp:positionH>
                      <wp:positionV relativeFrom="paragraph">
                        <wp:posOffset>173990</wp:posOffset>
                      </wp:positionV>
                      <wp:extent cx="4345305" cy="198120"/>
                      <wp:effectExtent l="55880" t="19050" r="8890" b="11430"/>
                      <wp:wrapNone/>
                      <wp:docPr id="86" name="组合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5305" cy="198120"/>
                                <a:chOff x="2863" y="2715"/>
                                <a:chExt cx="6843" cy="312"/>
                              </a:xfrm>
                            </wpg:grpSpPr>
                            <wps:wsp>
                              <wps:cNvPr id="87" name="Line 63"/>
                              <wps:cNvCnPr>
                                <a:cxnSpLocks noChangeShapeType="1"/>
                              </wps:cNvCnPr>
                              <wps:spPr bwMode="auto">
                                <a:xfrm>
                                  <a:off x="2871" y="3014"/>
                                  <a:ext cx="683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8" name="Line 64"/>
                              <wps:cNvCnPr>
                                <a:cxnSpLocks noChangeShapeType="1"/>
                              </wps:cNvCnPr>
                              <wps:spPr bwMode="auto">
                                <a:xfrm>
                                  <a:off x="5147" y="2715"/>
                                  <a:ext cx="0" cy="312"/>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9" name="Line 65"/>
                              <wps:cNvCnPr>
                                <a:cxnSpLocks noChangeShapeType="1"/>
                              </wps:cNvCnPr>
                              <wps:spPr bwMode="auto">
                                <a:xfrm>
                                  <a:off x="2863" y="2723"/>
                                  <a:ext cx="8" cy="291"/>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736E51A8" id="组合 86" o:spid="_x0000_s1026" style="position:absolute;left:0;text-align:left;margin-left:54.05pt;margin-top:13.7pt;width:342.15pt;height:15.6pt;z-index:251721728" coordorigin="2863,2715" coordsize="6843,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">
                      <v:line id="Line 63" o:spid="_x0000_s1027" style="position:absolute;visibility:visible;mso-wrap-style:square" from="2871,3014" to="9706,3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gZ7xgAAANsAAAAPAAAAZHJzL2Rvd25yZXYueG1sRI9Ba8JA&#10;FITvgv9heYI33Vghld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3MIGe8YAAADbAAAA&#10;DwAAAAAAAAAAAAAAAAAHAgAAZHJzL2Rvd25yZXYueG1sUEsFBgAAAAADAAMAtwAAAPoCAAAAAA==&#10;"/>
                      <v:line id="Line 64" o:spid="_x0000_s1028" style="position:absolute;visibility:visible;mso-wrap-style:square" from="5147,2715" to="5147,3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">
                        <v:stroke startarrow="block"/>
                      </v:line>
                      <v:line id="Line 65" o:spid="_x0000_s1029" style="position:absolute;visibility:visible;mso-wrap-style:square" from="2863,2723" to="2871,3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">
                        <v:stroke startarrow="block"/>
                      </v:line>
                    </v:group>
                  </w:pict>
                </mc:Fallback>
              </mc:AlternateContent>
            </w:r>
            <w:r>
              <w:rPr>
                <w:noProof/>
              </w:rPr>
              <mc:AlternateContent>
                <mc:Choice Requires="wps">
                  <w:drawing>
                    <wp:anchor distT="0" distB="0" distL="114300" distR="114300" simplePos="0" relativeHeight="251666432" behindDoc="0" locked="0" layoutInCell="1" allowOverlap="1" wp14:anchorId="115A3384" wp14:editId="7E012042">
                      <wp:simplePos x="0" y="0"/>
                      <wp:positionH relativeFrom="column">
                        <wp:posOffset>5020310</wp:posOffset>
                      </wp:positionH>
                      <wp:positionV relativeFrom="paragraph">
                        <wp:posOffset>173355</wp:posOffset>
                      </wp:positionV>
                      <wp:extent cx="0" cy="190500"/>
                      <wp:effectExtent l="55880" t="18415" r="58420" b="10160"/>
                      <wp:wrapNone/>
                      <wp:docPr id="85" name="直接连接符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C585A6" id="直接连接符 85"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3pt,13.65pt" to="395.3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">
                      <v:stroke startarrow="block"/>
                    </v:line>
                  </w:pict>
                </mc:Fallback>
              </mc:AlternateContent>
            </w:r>
            <w:r>
              <w:rPr>
                <w:noProof/>
              </w:rPr>
              <mc:AlternateContent>
                <mc:Choice Requires="wps">
                  <w:drawing>
                    <wp:anchor distT="0" distB="0" distL="114300" distR="114300" simplePos="0" relativeHeight="251722752" behindDoc="0" locked="0" layoutInCell="1" allowOverlap="1" wp14:anchorId="4C76FE9B" wp14:editId="30A0EB62">
                      <wp:simplePos x="0" y="0"/>
                      <wp:positionH relativeFrom="column">
                        <wp:posOffset>3579495</wp:posOffset>
                      </wp:positionH>
                      <wp:positionV relativeFrom="paragraph">
                        <wp:posOffset>179070</wp:posOffset>
                      </wp:positionV>
                      <wp:extent cx="0" cy="190500"/>
                      <wp:effectExtent l="53340" t="14605" r="60960" b="13970"/>
                      <wp:wrapNone/>
                      <wp:docPr id="84" name="直接连接符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9D4B066" id="直接连接符 84" o:spid="_x0000_s1026" style="position:absolute;left:0;text-align:lef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85pt,14.1pt" to="281.8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">
                      <v:stroke startarrow="block"/>
                    </v:line>
                  </w:pict>
                </mc:Fallback>
              </mc:AlternateContent>
            </w:r>
          </w:p>
          <w:p w14:paraId="11DEADDE" w14:textId="0143B16C" w:rsidR="00807E84" w:rsidRDefault="00807E84" w:rsidP="00231AB0">
            <w:r>
              <w:rPr>
                <w:noProof/>
              </w:rPr>
              <mc:AlternateContent>
                <mc:Choice Requires="wps">
                  <w:drawing>
                    <wp:anchor distT="0" distB="0" distL="114300" distR="114300" simplePos="0" relativeHeight="251712512" behindDoc="0" locked="0" layoutInCell="1" allowOverlap="1" wp14:anchorId="0C126E3B" wp14:editId="6F8286C1">
                      <wp:simplePos x="0" y="0"/>
                      <wp:positionH relativeFrom="column">
                        <wp:posOffset>3908425</wp:posOffset>
                      </wp:positionH>
                      <wp:positionV relativeFrom="paragraph">
                        <wp:posOffset>1323340</wp:posOffset>
                      </wp:positionV>
                      <wp:extent cx="917575" cy="336550"/>
                      <wp:effectExtent l="1270" t="4445" r="0" b="1905"/>
                      <wp:wrapNone/>
                      <wp:docPr id="83" name="文本框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33655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08B18FC" w14:textId="77777777" w:rsidR="00231AB0" w:rsidRPr="008561E0" w:rsidRDefault="00231AB0" w:rsidP="00807E84">
                                  <w:pPr>
                                    <w:rPr>
                                      <w:sz w:val="15"/>
                                      <w:szCs w:val="15"/>
                                    </w:rPr>
                                  </w:pPr>
                                  <w:r>
                                    <w:rPr>
                                      <w:rFonts w:hint="eastAsia"/>
                                    </w:rPr>
                                    <w:t xml:space="preserve">  </w:t>
                                  </w:r>
                                  <w:r w:rsidRPr="008561E0">
                                    <w:rPr>
                                      <w:rFonts w:hint="eastAsia"/>
                                      <w:sz w:val="15"/>
                                      <w:szCs w:val="15"/>
                                    </w:rPr>
                                    <w:t>标准</w:t>
                                  </w:r>
                                  <w:r>
                                    <w:rPr>
                                      <w:rFonts w:hint="eastAsia"/>
                                      <w:sz w:val="15"/>
                                      <w:szCs w:val="15"/>
                                    </w:rPr>
                                    <w:t>电能</w:t>
                                  </w:r>
                                  <w:r w:rsidRPr="008561E0">
                                    <w:rPr>
                                      <w:rFonts w:hint="eastAsia"/>
                                      <w:sz w:val="15"/>
                                      <w:szCs w:val="15"/>
                                    </w:rPr>
                                    <w:t>表法</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26E3B" id="文本框 83" o:spid="_x0000_s1032" type="#_x0000_t202" style="position:absolute;left:0;text-align:left;margin-left:307.75pt;margin-top:104.2pt;width:72.25pt;height:2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" filled="f" fillcolor="#ff9" stroked="f">
                      <v:textbox inset="0,,0">
                        <w:txbxContent>
                          <w:p w14:paraId="308B18FC" w14:textId="77777777" w:rsidR="00231AB0" w:rsidRPr="008561E0" w:rsidRDefault="00231AB0" w:rsidP="00807E84">
                            <w:pPr>
                              <w:rPr>
                                <w:sz w:val="15"/>
                                <w:szCs w:val="15"/>
                              </w:rPr>
                            </w:pPr>
                            <w:r>
                              <w:rPr>
                                <w:rFonts w:hint="eastAsia"/>
                              </w:rPr>
                              <w:t xml:space="preserve">  </w:t>
                            </w:r>
                            <w:r w:rsidRPr="008561E0">
                              <w:rPr>
                                <w:rFonts w:hint="eastAsia"/>
                                <w:sz w:val="15"/>
                                <w:szCs w:val="15"/>
                              </w:rPr>
                              <w:t>标准</w:t>
                            </w:r>
                            <w:r>
                              <w:rPr>
                                <w:rFonts w:hint="eastAsia"/>
                                <w:sz w:val="15"/>
                                <w:szCs w:val="15"/>
                              </w:rPr>
                              <w:t>电能</w:t>
                            </w:r>
                            <w:r w:rsidRPr="008561E0">
                              <w:rPr>
                                <w:rFonts w:hint="eastAsia"/>
                                <w:sz w:val="15"/>
                                <w:szCs w:val="15"/>
                              </w:rPr>
                              <w:t>表法</w:t>
                            </w:r>
                          </w:p>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3A1B92D1" wp14:editId="14D865A7">
                      <wp:simplePos x="0" y="0"/>
                      <wp:positionH relativeFrom="column">
                        <wp:posOffset>590550</wp:posOffset>
                      </wp:positionH>
                      <wp:positionV relativeFrom="paragraph">
                        <wp:posOffset>389890</wp:posOffset>
                      </wp:positionV>
                      <wp:extent cx="4155440" cy="779780"/>
                      <wp:effectExtent l="7620" t="13970" r="8890" b="6350"/>
                      <wp:wrapNone/>
                      <wp:docPr id="82" name="文本框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5440" cy="779780"/>
                              </a:xfrm>
                              <a:prstGeom prst="rect">
                                <a:avLst/>
                              </a:prstGeom>
                              <a:solidFill>
                                <a:srgbClr val="FFFFFF"/>
                              </a:solidFill>
                              <a:ln w="9525">
                                <a:solidFill>
                                  <a:srgbClr val="000000"/>
                                </a:solidFill>
                                <a:miter lim="800000"/>
                                <a:headEnd/>
                                <a:tailEnd/>
                              </a:ln>
                            </wps:spPr>
                            <wps:txbx>
                              <w:txbxContent>
                                <w:p w14:paraId="321172CC" w14:textId="77777777" w:rsidR="00231AB0" w:rsidRDefault="00231AB0" w:rsidP="00807E84">
                                  <w:pPr>
                                    <w:spacing w:line="140" w:lineRule="exact"/>
                                    <w:jc w:val="center"/>
                                    <w:rPr>
                                      <w:rFonts w:ascii="宋体" w:hAnsi="宋体"/>
                                    </w:rPr>
                                  </w:pPr>
                                </w:p>
                                <w:p w14:paraId="626DD63F" w14:textId="77777777" w:rsidR="00231AB0" w:rsidRPr="00726E90" w:rsidRDefault="00231AB0" w:rsidP="00807E84">
                                  <w:pPr>
                                    <w:spacing w:line="240" w:lineRule="exact"/>
                                    <w:jc w:val="center"/>
                                    <w:rPr>
                                      <w:rFonts w:ascii="宋体" w:hAnsi="宋体"/>
                                      <w:sz w:val="18"/>
                                      <w:szCs w:val="18"/>
                                    </w:rPr>
                                  </w:pPr>
                                  <w:r w:rsidRPr="00726E90">
                                    <w:rPr>
                                      <w:rFonts w:ascii="宋体" w:hAnsi="宋体" w:hint="eastAsia"/>
                                      <w:sz w:val="18"/>
                                      <w:szCs w:val="18"/>
                                    </w:rPr>
                                    <w:t>直流电能计量基准</w:t>
                                  </w:r>
                                </w:p>
                                <w:p w14:paraId="2AC11C6F" w14:textId="7C6CA790" w:rsidR="00231AB0" w:rsidRPr="00726E90" w:rsidRDefault="00231AB0" w:rsidP="00807E84">
                                  <w:pPr>
                                    <w:spacing w:line="240" w:lineRule="exact"/>
                                    <w:ind w:firstLineChars="900" w:firstLine="1620"/>
                                    <w:rPr>
                                      <w:sz w:val="18"/>
                                      <w:szCs w:val="18"/>
                                      <w:lang w:val="es-ES"/>
                                    </w:rPr>
                                  </w:pPr>
                                  <w:r w:rsidRPr="00726E90">
                                    <w:rPr>
                                      <w:sz w:val="18"/>
                                      <w:szCs w:val="18"/>
                                      <w:lang w:val="es-ES"/>
                                    </w:rPr>
                                    <w:t xml:space="preserve">       (0.1~1000)V</w:t>
                                  </w:r>
                                  <w:r w:rsidRPr="00726E90">
                                    <w:rPr>
                                      <w:rFonts w:hint="eastAsia"/>
                                      <w:sz w:val="18"/>
                                      <w:szCs w:val="18"/>
                                    </w:rPr>
                                    <w:t>，</w:t>
                                  </w:r>
                                  <w:r w:rsidRPr="00726E90">
                                    <w:rPr>
                                      <w:sz w:val="18"/>
                                      <w:szCs w:val="18"/>
                                      <w:lang w:val="es-ES"/>
                                    </w:rPr>
                                    <w:t>0.1</w:t>
                                  </w:r>
                                  <w:r w:rsidRPr="00726E90">
                                    <w:rPr>
                                      <w:rFonts w:hint="eastAsia"/>
                                      <w:sz w:val="18"/>
                                      <w:szCs w:val="18"/>
                                      <w:lang w:val="es-ES"/>
                                    </w:rPr>
                                    <w:t>A</w:t>
                                  </w:r>
                                  <w:r w:rsidRPr="00726E90">
                                    <w:rPr>
                                      <w:sz w:val="18"/>
                                      <w:szCs w:val="18"/>
                                      <w:lang w:val="es-ES"/>
                                    </w:rPr>
                                    <w:t>~10</w:t>
                                  </w:r>
                                  <w:r w:rsidRPr="00726E90">
                                    <w:rPr>
                                      <w:rFonts w:hint="eastAsia"/>
                                      <w:sz w:val="18"/>
                                      <w:szCs w:val="18"/>
                                      <w:lang w:val="es-ES"/>
                                    </w:rPr>
                                    <w:t>0</w:t>
                                  </w:r>
                                  <w:r w:rsidRPr="00726E90">
                                    <w:rPr>
                                      <w:sz w:val="18"/>
                                      <w:szCs w:val="18"/>
                                      <w:lang w:val="es-ES"/>
                                    </w:rPr>
                                    <w:t>A</w:t>
                                  </w:r>
                                </w:p>
                                <w:p w14:paraId="4D6C973B" w14:textId="3CE13773" w:rsidR="00231AB0" w:rsidRPr="00915CD1" w:rsidRDefault="00726E90" w:rsidP="00726E90">
                                  <w:pPr>
                                    <w:spacing w:line="240" w:lineRule="exact"/>
                                    <w:ind w:firstLineChars="50" w:firstLine="90"/>
                                    <w:jc w:val="center"/>
                                    <w:rPr>
                                      <w:sz w:val="15"/>
                                      <w:szCs w:val="15"/>
                                      <w:lang w:val="es-ES"/>
                                    </w:rPr>
                                  </w:pPr>
                                  <w:bookmarkStart w:id="9" w:name="OLE_LINK1"/>
                                  <w:r>
                                    <w:rPr>
                                      <w:i/>
                                      <w:sz w:val="18"/>
                                      <w:szCs w:val="18"/>
                                      <w:lang w:val="es-ES"/>
                                    </w:rPr>
                                    <w:t>U</w:t>
                                  </w:r>
                                  <w:r>
                                    <w:rPr>
                                      <w:sz w:val="18"/>
                                      <w:szCs w:val="18"/>
                                      <w:vertAlign w:val="subscript"/>
                                      <w:lang w:val="es-ES"/>
                                    </w:rPr>
                                    <w:t>rel</w:t>
                                  </w:r>
                                  <w:r w:rsidR="00231AB0" w:rsidRPr="00726E90">
                                    <w:rPr>
                                      <w:i/>
                                      <w:sz w:val="18"/>
                                      <w:szCs w:val="18"/>
                                      <w:lang w:val="es-ES"/>
                                    </w:rPr>
                                    <w:t xml:space="preserve"> </w:t>
                                  </w:r>
                                  <w:r w:rsidR="00231AB0" w:rsidRPr="00726E90">
                                    <w:rPr>
                                      <w:sz w:val="18"/>
                                      <w:szCs w:val="18"/>
                                      <w:lang w:val="es-ES"/>
                                    </w:rPr>
                                    <w:t>=</w:t>
                                  </w:r>
                                  <w:r>
                                    <w:rPr>
                                      <w:sz w:val="18"/>
                                      <w:szCs w:val="18"/>
                                      <w:lang w:val="es-ES"/>
                                    </w:rPr>
                                    <w:t>8</w:t>
                                  </w:r>
                                  <w:r w:rsidR="00231AB0" w:rsidRPr="00726E90">
                                    <w:rPr>
                                      <w:sz w:val="18"/>
                                      <w:szCs w:val="18"/>
                                      <w:lang w:val="es-ES"/>
                                    </w:rPr>
                                    <w:t>×10</w:t>
                                  </w:r>
                                  <w:r w:rsidR="00231AB0" w:rsidRPr="00726E90">
                                    <w:rPr>
                                      <w:rFonts w:hAnsi="宋体"/>
                                      <w:sz w:val="18"/>
                                      <w:szCs w:val="18"/>
                                      <w:vertAlign w:val="superscript"/>
                                    </w:rPr>
                                    <w:t>﹣</w:t>
                                  </w:r>
                                  <w:r w:rsidR="00231AB0" w:rsidRPr="00726E90">
                                    <w:rPr>
                                      <w:sz w:val="18"/>
                                      <w:szCs w:val="18"/>
                                      <w:vertAlign w:val="superscript"/>
                                      <w:lang w:val="es-ES"/>
                                    </w:rPr>
                                    <w:t>6</w:t>
                                  </w:r>
                                  <w:bookmarkEnd w:id="9"/>
                                </w:p>
                              </w:txbxContent>
                            </wps:txbx>
                            <wps:bodyPr rot="0" vert="horz" wrap="square" lIns="9144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1B92D1" id="文本框 82" o:spid="_x0000_s1033" type="#_x0000_t202" style="position:absolute;left:0;text-align:left;margin-left:46.5pt;margin-top:30.7pt;width:327.2pt;height:6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">
                      <v:textbox inset=",,0">
                        <w:txbxContent>
                          <w:p w14:paraId="321172CC" w14:textId="77777777" w:rsidR="00231AB0" w:rsidRDefault="00231AB0" w:rsidP="00807E84">
                            <w:pPr>
                              <w:spacing w:line="140" w:lineRule="exact"/>
                              <w:jc w:val="center"/>
                              <w:rPr>
                                <w:rFonts w:ascii="宋体" w:hAnsi="宋体"/>
                              </w:rPr>
                            </w:pPr>
                          </w:p>
                          <w:p w14:paraId="626DD63F" w14:textId="77777777" w:rsidR="00231AB0" w:rsidRPr="00726E90" w:rsidRDefault="00231AB0" w:rsidP="00807E84">
                            <w:pPr>
                              <w:spacing w:line="240" w:lineRule="exact"/>
                              <w:jc w:val="center"/>
                              <w:rPr>
                                <w:rFonts w:ascii="宋体" w:hAnsi="宋体"/>
                                <w:sz w:val="18"/>
                                <w:szCs w:val="18"/>
                              </w:rPr>
                            </w:pPr>
                            <w:r w:rsidRPr="00726E90">
                              <w:rPr>
                                <w:rFonts w:ascii="宋体" w:hAnsi="宋体" w:hint="eastAsia"/>
                                <w:sz w:val="18"/>
                                <w:szCs w:val="18"/>
                              </w:rPr>
                              <w:t>直流电能计量基准</w:t>
                            </w:r>
                          </w:p>
                          <w:p w14:paraId="2AC11C6F" w14:textId="7C6CA790" w:rsidR="00231AB0" w:rsidRPr="00726E90" w:rsidRDefault="00231AB0" w:rsidP="00807E84">
                            <w:pPr>
                              <w:spacing w:line="240" w:lineRule="exact"/>
                              <w:ind w:firstLineChars="900" w:firstLine="1620"/>
                              <w:rPr>
                                <w:sz w:val="18"/>
                                <w:szCs w:val="18"/>
                                <w:lang w:val="es-ES"/>
                              </w:rPr>
                            </w:pPr>
                            <w:r w:rsidRPr="00726E90">
                              <w:rPr>
                                <w:sz w:val="18"/>
                                <w:szCs w:val="18"/>
                                <w:lang w:val="es-ES"/>
                              </w:rPr>
                              <w:t xml:space="preserve">       (0.1~1000)V</w:t>
                            </w:r>
                            <w:r w:rsidRPr="00726E90">
                              <w:rPr>
                                <w:rFonts w:hint="eastAsia"/>
                                <w:sz w:val="18"/>
                                <w:szCs w:val="18"/>
                              </w:rPr>
                              <w:t>，</w:t>
                            </w:r>
                            <w:r w:rsidRPr="00726E90">
                              <w:rPr>
                                <w:sz w:val="18"/>
                                <w:szCs w:val="18"/>
                                <w:lang w:val="es-ES"/>
                              </w:rPr>
                              <w:t>0.1</w:t>
                            </w:r>
                            <w:r w:rsidRPr="00726E90">
                              <w:rPr>
                                <w:rFonts w:hint="eastAsia"/>
                                <w:sz w:val="18"/>
                                <w:szCs w:val="18"/>
                                <w:lang w:val="es-ES"/>
                              </w:rPr>
                              <w:t>A</w:t>
                            </w:r>
                            <w:r w:rsidRPr="00726E90">
                              <w:rPr>
                                <w:sz w:val="18"/>
                                <w:szCs w:val="18"/>
                                <w:lang w:val="es-ES"/>
                              </w:rPr>
                              <w:t>~10</w:t>
                            </w:r>
                            <w:r w:rsidRPr="00726E90">
                              <w:rPr>
                                <w:rFonts w:hint="eastAsia"/>
                                <w:sz w:val="18"/>
                                <w:szCs w:val="18"/>
                                <w:lang w:val="es-ES"/>
                              </w:rPr>
                              <w:t>0</w:t>
                            </w:r>
                            <w:r w:rsidRPr="00726E90">
                              <w:rPr>
                                <w:sz w:val="18"/>
                                <w:szCs w:val="18"/>
                                <w:lang w:val="es-ES"/>
                              </w:rPr>
                              <w:t>A</w:t>
                            </w:r>
                          </w:p>
                          <w:p w14:paraId="4D6C973B" w14:textId="3CE13773" w:rsidR="00231AB0" w:rsidRPr="00915CD1" w:rsidRDefault="00726E90" w:rsidP="00726E90">
                            <w:pPr>
                              <w:spacing w:line="240" w:lineRule="exact"/>
                              <w:ind w:firstLineChars="50" w:firstLine="90"/>
                              <w:jc w:val="center"/>
                              <w:rPr>
                                <w:sz w:val="15"/>
                                <w:szCs w:val="15"/>
                                <w:lang w:val="es-ES"/>
                              </w:rPr>
                            </w:pPr>
                            <w:bookmarkStart w:id="10" w:name="OLE_LINK1"/>
                            <w:r>
                              <w:rPr>
                                <w:i/>
                                <w:sz w:val="18"/>
                                <w:szCs w:val="18"/>
                                <w:lang w:val="es-ES"/>
                              </w:rPr>
                              <w:t>U</w:t>
                            </w:r>
                            <w:r>
                              <w:rPr>
                                <w:sz w:val="18"/>
                                <w:szCs w:val="18"/>
                                <w:vertAlign w:val="subscript"/>
                                <w:lang w:val="es-ES"/>
                              </w:rPr>
                              <w:t>rel</w:t>
                            </w:r>
                            <w:r w:rsidR="00231AB0" w:rsidRPr="00726E90">
                              <w:rPr>
                                <w:i/>
                                <w:sz w:val="18"/>
                                <w:szCs w:val="18"/>
                                <w:lang w:val="es-ES"/>
                              </w:rPr>
                              <w:t xml:space="preserve"> </w:t>
                            </w:r>
                            <w:r w:rsidR="00231AB0" w:rsidRPr="00726E90">
                              <w:rPr>
                                <w:sz w:val="18"/>
                                <w:szCs w:val="18"/>
                                <w:lang w:val="es-ES"/>
                              </w:rPr>
                              <w:t>=</w:t>
                            </w:r>
                            <w:r>
                              <w:rPr>
                                <w:sz w:val="18"/>
                                <w:szCs w:val="18"/>
                                <w:lang w:val="es-ES"/>
                              </w:rPr>
                              <w:t>8</w:t>
                            </w:r>
                            <w:r w:rsidR="00231AB0" w:rsidRPr="00726E90">
                              <w:rPr>
                                <w:sz w:val="18"/>
                                <w:szCs w:val="18"/>
                                <w:lang w:val="es-ES"/>
                              </w:rPr>
                              <w:t>×10</w:t>
                            </w:r>
                            <w:r w:rsidR="00231AB0" w:rsidRPr="00726E90">
                              <w:rPr>
                                <w:rFonts w:hAnsi="宋体"/>
                                <w:sz w:val="18"/>
                                <w:szCs w:val="18"/>
                                <w:vertAlign w:val="superscript"/>
                              </w:rPr>
                              <w:t>﹣</w:t>
                            </w:r>
                            <w:r w:rsidR="00231AB0" w:rsidRPr="00726E90">
                              <w:rPr>
                                <w:sz w:val="18"/>
                                <w:szCs w:val="18"/>
                                <w:vertAlign w:val="superscript"/>
                                <w:lang w:val="es-ES"/>
                              </w:rPr>
                              <w:t>6</w:t>
                            </w:r>
                            <w:bookmarkEnd w:id="10"/>
                          </w:p>
                        </w:txbxContent>
                      </v:textbox>
                    </v:shape>
                  </w:pict>
                </mc:Fallback>
              </mc:AlternateContent>
            </w:r>
            <w:r>
              <w:rPr>
                <w:noProof/>
              </w:rPr>
              <mc:AlternateContent>
                <mc:Choice Requires="wps">
                  <w:drawing>
                    <wp:anchor distT="0" distB="0" distL="114300" distR="114300" simplePos="0" relativeHeight="251723776" behindDoc="0" locked="0" layoutInCell="1" allowOverlap="1" wp14:anchorId="4EDC3D68" wp14:editId="74657978">
                      <wp:simplePos x="0" y="0"/>
                      <wp:positionH relativeFrom="column">
                        <wp:posOffset>2821940</wp:posOffset>
                      </wp:positionH>
                      <wp:positionV relativeFrom="paragraph">
                        <wp:posOffset>165735</wp:posOffset>
                      </wp:positionV>
                      <wp:extent cx="0" cy="211455"/>
                      <wp:effectExtent l="57785" t="18415" r="56515" b="8255"/>
                      <wp:wrapNone/>
                      <wp:docPr id="81" name="直接连接符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208358" id="直接连接符 81" o:spid="_x0000_s1026" style="position:absolute;left:0;text-align:lef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2pt,13.05pt" to="222.2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">
                      <v:stroke startarrow="block"/>
                    </v:line>
                  </w:pict>
                </mc:Fallback>
              </mc:AlternateContent>
            </w:r>
            <w:r>
              <w:rPr>
                <w:noProof/>
              </w:rPr>
              <mc:AlternateContent>
                <mc:Choice Requires="wps">
                  <w:drawing>
                    <wp:anchor distT="0" distB="0" distL="114300" distR="114300" simplePos="0" relativeHeight="251713536" behindDoc="0" locked="0" layoutInCell="1" allowOverlap="1" wp14:anchorId="722CA4AE" wp14:editId="7614DBE3">
                      <wp:simplePos x="0" y="0"/>
                      <wp:positionH relativeFrom="column">
                        <wp:posOffset>617220</wp:posOffset>
                      </wp:positionH>
                      <wp:positionV relativeFrom="paragraph">
                        <wp:posOffset>1320165</wp:posOffset>
                      </wp:positionV>
                      <wp:extent cx="800100" cy="339725"/>
                      <wp:effectExtent l="0" t="1270" r="3810" b="1905"/>
                      <wp:wrapNone/>
                      <wp:docPr id="80" name="文本框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39725"/>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7781C8F" w14:textId="77777777" w:rsidR="00231AB0" w:rsidRPr="00365114" w:rsidRDefault="00231AB0" w:rsidP="00807E84">
                                  <w:pPr>
                                    <w:ind w:firstLineChars="300" w:firstLine="450"/>
                                    <w:rPr>
                                      <w:sz w:val="15"/>
                                      <w:szCs w:val="15"/>
                                    </w:rPr>
                                  </w:pPr>
                                  <w:r w:rsidRPr="00365114">
                                    <w:rPr>
                                      <w:rFonts w:hint="eastAsia"/>
                                      <w:sz w:val="15"/>
                                      <w:szCs w:val="15"/>
                                    </w:rPr>
                                    <w:t>比较法</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CA4AE" id="文本框 80" o:spid="_x0000_s1034" type="#_x0000_t202" style="position:absolute;left:0;text-align:left;margin-left:48.6pt;margin-top:103.95pt;width:63pt;height:26.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" filled="f" fillcolor="#ff9" stroked="f">
                      <v:textbox inset="0,,0">
                        <w:txbxContent>
                          <w:p w14:paraId="47781C8F" w14:textId="77777777" w:rsidR="00231AB0" w:rsidRPr="00365114" w:rsidRDefault="00231AB0" w:rsidP="00807E84">
                            <w:pPr>
                              <w:ind w:firstLineChars="300" w:firstLine="450"/>
                              <w:rPr>
                                <w:sz w:val="15"/>
                                <w:szCs w:val="15"/>
                              </w:rPr>
                            </w:pPr>
                            <w:r w:rsidRPr="00365114">
                              <w:rPr>
                                <w:rFonts w:hint="eastAsia"/>
                                <w:sz w:val="15"/>
                                <w:szCs w:val="15"/>
                              </w:rPr>
                              <w:t>比较法</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35B6A89D" wp14:editId="458964D7">
                      <wp:simplePos x="0" y="0"/>
                      <wp:positionH relativeFrom="column">
                        <wp:posOffset>673100</wp:posOffset>
                      </wp:positionH>
                      <wp:positionV relativeFrom="paragraph">
                        <wp:posOffset>1370330</wp:posOffset>
                      </wp:positionV>
                      <wp:extent cx="800100" cy="189230"/>
                      <wp:effectExtent l="13970" t="13335" r="5080" b="6985"/>
                      <wp:wrapNone/>
                      <wp:docPr id="79" name="流程图: 终止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9230"/>
                              </a:xfrm>
                              <a:prstGeom prst="flowChartTerminator">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C9230" id="_x0000_t116" coordsize="21600,21600" o:spt="116" path="m3475,qx,10800,3475,21600l18125,21600qx21600,10800,18125,xe">
                      <v:stroke joinstyle="miter"/>
                      <v:path gradientshapeok="t" o:connecttype="rect" textboxrect="1018,3163,20582,18437"/>
                    </v:shapetype>
                    <v:shape id="流程图: 终止 79" o:spid="_x0000_s1026" type="#_x0000_t116" style="position:absolute;left:0;text-align:left;margin-left:53pt;margin-top:107.9pt;width:63pt;height:14.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">
                      <v:textbox inset="0,,0"/>
                    </v:shape>
                  </w:pict>
                </mc:Fallback>
              </mc:AlternateContent>
            </w:r>
            <w:r>
              <w:rPr>
                <w:noProof/>
              </w:rPr>
              <mc:AlternateContent>
                <mc:Choice Requires="wps">
                  <w:drawing>
                    <wp:anchor distT="0" distB="0" distL="114300" distR="114300" simplePos="0" relativeHeight="251667456" behindDoc="0" locked="0" layoutInCell="1" allowOverlap="1" wp14:anchorId="3B6F5D30" wp14:editId="615443C1">
                      <wp:simplePos x="0" y="0"/>
                      <wp:positionH relativeFrom="column">
                        <wp:posOffset>1074420</wp:posOffset>
                      </wp:positionH>
                      <wp:positionV relativeFrom="paragraph">
                        <wp:posOffset>1166495</wp:posOffset>
                      </wp:positionV>
                      <wp:extent cx="0" cy="198120"/>
                      <wp:effectExtent l="5715" t="9525" r="13335" b="11430"/>
                      <wp:wrapNone/>
                      <wp:docPr id="78" name="直接连接符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83EB45" id="直接连接符 78"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6pt,91.85pt" to="84.6pt,10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"/>
                  </w:pict>
                </mc:Fallback>
              </mc:AlternateContent>
            </w:r>
            <w:r>
              <w:rPr>
                <w:noProof/>
              </w:rPr>
              <mc:AlternateContent>
                <mc:Choice Requires="wps">
                  <w:drawing>
                    <wp:anchor distT="0" distB="0" distL="114300" distR="114300" simplePos="0" relativeHeight="251717632" behindDoc="0" locked="0" layoutInCell="1" allowOverlap="1" wp14:anchorId="3A56BF39" wp14:editId="387FB2EA">
                      <wp:simplePos x="0" y="0"/>
                      <wp:positionH relativeFrom="column">
                        <wp:posOffset>1206500</wp:posOffset>
                      </wp:positionH>
                      <wp:positionV relativeFrom="paragraph">
                        <wp:posOffset>1169670</wp:posOffset>
                      </wp:positionV>
                      <wp:extent cx="228600" cy="297180"/>
                      <wp:effectExtent l="4445" t="3175" r="0" b="4445"/>
                      <wp:wrapNone/>
                      <wp:docPr id="77" name="文本框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9718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DF45D98" w14:textId="77777777" w:rsidR="00231AB0" w:rsidRDefault="00231AB0" w:rsidP="00807E84">
                                  <w:pPr>
                                    <w:jc w:val="left"/>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56BF39" id="文本框 77" o:spid="_x0000_s1035" type="#_x0000_t202" style="position:absolute;left:0;text-align:left;margin-left:95pt;margin-top:92.1pt;width:18pt;height:23.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" filled="f" fillcolor="#ff9" stroked="f">
                      <v:textbox inset="0,,0">
                        <w:txbxContent>
                          <w:p w14:paraId="3DF45D98" w14:textId="77777777" w:rsidR="00231AB0" w:rsidRDefault="00231AB0" w:rsidP="00807E84">
                            <w:pPr>
                              <w:jc w:val="left"/>
                            </w:pP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2CF2BDCF" wp14:editId="5C92E06F">
                      <wp:simplePos x="0" y="0"/>
                      <wp:positionH relativeFrom="column">
                        <wp:posOffset>4330700</wp:posOffset>
                      </wp:positionH>
                      <wp:positionV relativeFrom="paragraph">
                        <wp:posOffset>1169670</wp:posOffset>
                      </wp:positionV>
                      <wp:extent cx="0" cy="198120"/>
                      <wp:effectExtent l="13970" t="12700" r="5080" b="8255"/>
                      <wp:wrapNone/>
                      <wp:docPr id="76" name="直接连接符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627636" id="直接连接符 76"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pt,92.1pt" to="341pt,1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"/>
                  </w:pict>
                </mc:Fallback>
              </mc:AlternateContent>
            </w:r>
            <w:r>
              <w:rPr>
                <w:noProof/>
              </w:rPr>
              <mc:AlternateContent>
                <mc:Choice Requires="wps">
                  <w:drawing>
                    <wp:anchor distT="0" distB="0" distL="114300" distR="114300" simplePos="0" relativeHeight="251696128" behindDoc="0" locked="0" layoutInCell="1" allowOverlap="1" wp14:anchorId="77686857" wp14:editId="26FD0128">
                      <wp:simplePos x="0" y="0"/>
                      <wp:positionH relativeFrom="column">
                        <wp:posOffset>3933190</wp:posOffset>
                      </wp:positionH>
                      <wp:positionV relativeFrom="paragraph">
                        <wp:posOffset>1376680</wp:posOffset>
                      </wp:positionV>
                      <wp:extent cx="800100" cy="189230"/>
                      <wp:effectExtent l="6985" t="10160" r="12065" b="10160"/>
                      <wp:wrapNone/>
                      <wp:docPr id="75" name="流程图: 终止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9230"/>
                              </a:xfrm>
                              <a:prstGeom prst="flowChartTerminator">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47096" id="流程图: 终止 75" o:spid="_x0000_s1026" type="#_x0000_t116" style="position:absolute;left:0;text-align:left;margin-left:309.7pt;margin-top:108.4pt;width:63pt;height:14.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">
                      <v:textbox inset="0,,0"/>
                    </v:shape>
                  </w:pict>
                </mc:Fallback>
              </mc:AlternateContent>
            </w:r>
            <w:r>
              <w:rPr>
                <w:noProof/>
              </w:rPr>
              <mc:AlternateContent>
                <mc:Choice Requires="wps">
                  <w:drawing>
                    <wp:anchor distT="0" distB="0" distL="114300" distR="114300" simplePos="0" relativeHeight="251695104" behindDoc="0" locked="0" layoutInCell="1" allowOverlap="1" wp14:anchorId="7B77D002" wp14:editId="7798D08B">
                      <wp:simplePos x="0" y="0"/>
                      <wp:positionH relativeFrom="column">
                        <wp:posOffset>3960495</wp:posOffset>
                      </wp:positionH>
                      <wp:positionV relativeFrom="paragraph">
                        <wp:posOffset>1188085</wp:posOffset>
                      </wp:positionV>
                      <wp:extent cx="800100" cy="189230"/>
                      <wp:effectExtent l="0" t="2540" r="3810" b="0"/>
                      <wp:wrapNone/>
                      <wp:docPr id="74" name="流程图: 终止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9230"/>
                              </a:xfrm>
                              <a:prstGeom prst="flowChartTerminator">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27B46" id="流程图: 终止 74" o:spid="_x0000_s1026" type="#_x0000_t116" style="position:absolute;left:0;text-align:left;margin-left:311.85pt;margin-top:93.55pt;width:63pt;height:14.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" filled="f" stroked="f">
                      <v:textbox inset="0,,0"/>
                    </v:shape>
                  </w:pict>
                </mc:Fallback>
              </mc:AlternateContent>
            </w:r>
          </w:p>
        </w:tc>
      </w:tr>
      <w:tr w:rsidR="00807E84" w14:paraId="25FFF2B8" w14:textId="77777777" w:rsidTr="00231AB0">
        <w:trPr>
          <w:trHeight w:val="6406"/>
        </w:trPr>
        <w:tc>
          <w:tcPr>
            <w:tcW w:w="648" w:type="dxa"/>
            <w:shd w:val="clear" w:color="auto" w:fill="auto"/>
            <w:vAlign w:val="center"/>
          </w:tcPr>
          <w:p w14:paraId="4C717DD3" w14:textId="77777777" w:rsidR="00807E84" w:rsidRPr="004C6098" w:rsidRDefault="00807E84" w:rsidP="00231AB0">
            <w:pPr>
              <w:jc w:val="center"/>
              <w:rPr>
                <w:sz w:val="24"/>
              </w:rPr>
            </w:pPr>
            <w:r w:rsidRPr="004C6098">
              <w:rPr>
                <w:rFonts w:hint="eastAsia"/>
                <w:sz w:val="24"/>
              </w:rPr>
              <w:t>计</w:t>
            </w:r>
          </w:p>
          <w:p w14:paraId="38F4E982" w14:textId="77777777" w:rsidR="00807E84" w:rsidRPr="004C6098" w:rsidRDefault="00807E84" w:rsidP="00231AB0">
            <w:pPr>
              <w:jc w:val="center"/>
              <w:rPr>
                <w:sz w:val="24"/>
              </w:rPr>
            </w:pPr>
          </w:p>
          <w:p w14:paraId="26AF029C" w14:textId="77777777" w:rsidR="00807E84" w:rsidRPr="004C6098" w:rsidRDefault="00807E84" w:rsidP="00231AB0">
            <w:pPr>
              <w:jc w:val="center"/>
              <w:rPr>
                <w:sz w:val="24"/>
              </w:rPr>
            </w:pPr>
            <w:r w:rsidRPr="004C6098">
              <w:rPr>
                <w:rFonts w:hint="eastAsia"/>
                <w:sz w:val="24"/>
              </w:rPr>
              <w:t>量</w:t>
            </w:r>
          </w:p>
          <w:p w14:paraId="2303E11B" w14:textId="77777777" w:rsidR="00807E84" w:rsidRPr="004C6098" w:rsidRDefault="00807E84" w:rsidP="00231AB0">
            <w:pPr>
              <w:jc w:val="center"/>
              <w:rPr>
                <w:sz w:val="24"/>
              </w:rPr>
            </w:pPr>
          </w:p>
          <w:p w14:paraId="66DF98C1" w14:textId="77777777" w:rsidR="00807E84" w:rsidRPr="004C6098" w:rsidRDefault="00807E84" w:rsidP="00231AB0">
            <w:pPr>
              <w:jc w:val="center"/>
              <w:rPr>
                <w:sz w:val="24"/>
              </w:rPr>
            </w:pPr>
            <w:r w:rsidRPr="004C6098">
              <w:rPr>
                <w:rFonts w:hint="eastAsia"/>
                <w:sz w:val="24"/>
              </w:rPr>
              <w:t>标</w:t>
            </w:r>
          </w:p>
          <w:p w14:paraId="2AF41D0D" w14:textId="77777777" w:rsidR="00807E84" w:rsidRPr="004C6098" w:rsidRDefault="00807E84" w:rsidP="00231AB0">
            <w:pPr>
              <w:jc w:val="center"/>
              <w:rPr>
                <w:sz w:val="24"/>
              </w:rPr>
            </w:pPr>
          </w:p>
          <w:p w14:paraId="720B35A4" w14:textId="77777777" w:rsidR="00807E84" w:rsidRPr="004C6098" w:rsidRDefault="00807E84" w:rsidP="00231AB0">
            <w:pPr>
              <w:jc w:val="center"/>
              <w:rPr>
                <w:sz w:val="24"/>
              </w:rPr>
            </w:pPr>
            <w:r w:rsidRPr="004C6098">
              <w:rPr>
                <w:rFonts w:hint="eastAsia"/>
                <w:sz w:val="24"/>
              </w:rPr>
              <w:t>准</w:t>
            </w:r>
          </w:p>
          <w:p w14:paraId="3315BE14" w14:textId="77777777" w:rsidR="00807E84" w:rsidRDefault="00807E84" w:rsidP="00231AB0">
            <w:pPr>
              <w:jc w:val="center"/>
            </w:pPr>
          </w:p>
        </w:tc>
        <w:tc>
          <w:tcPr>
            <w:tcW w:w="9000" w:type="dxa"/>
            <w:shd w:val="clear" w:color="auto" w:fill="auto"/>
          </w:tcPr>
          <w:p w14:paraId="6429D583" w14:textId="4542E776" w:rsidR="00807E84" w:rsidRPr="004C6098" w:rsidRDefault="00807E84" w:rsidP="00231AB0">
            <w:pPr>
              <w:spacing w:line="94" w:lineRule="exact"/>
              <w:ind w:firstLineChars="100" w:firstLine="210"/>
              <w:rPr>
                <w:sz w:val="10"/>
                <w:szCs w:val="10"/>
              </w:rPr>
            </w:pPr>
            <w:r>
              <w:rPr>
                <w:noProof/>
              </w:rPr>
              <mc:AlternateContent>
                <mc:Choice Requires="wps">
                  <w:drawing>
                    <wp:anchor distT="0" distB="0" distL="114300" distR="114300" simplePos="0" relativeHeight="251687936" behindDoc="0" locked="0" layoutInCell="1" allowOverlap="1" wp14:anchorId="3E73C70D" wp14:editId="414C1452">
                      <wp:simplePos x="0" y="0"/>
                      <wp:positionH relativeFrom="column">
                        <wp:posOffset>4390390</wp:posOffset>
                      </wp:positionH>
                      <wp:positionV relativeFrom="paragraph">
                        <wp:posOffset>1087755</wp:posOffset>
                      </wp:positionV>
                      <wp:extent cx="0" cy="278130"/>
                      <wp:effectExtent l="6985" t="10795" r="12065" b="63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6EE8129" id="直接连接符 73"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7pt,85.65pt" to="345.7pt,10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"/>
                  </w:pict>
                </mc:Fallback>
              </mc:AlternateContent>
            </w:r>
            <w:r>
              <w:rPr>
                <w:noProof/>
              </w:rPr>
              <mc:AlternateContent>
                <mc:Choice Requires="wps">
                  <w:drawing>
                    <wp:anchor distT="0" distB="0" distL="114300" distR="114300" simplePos="0" relativeHeight="251694080" behindDoc="0" locked="0" layoutInCell="1" allowOverlap="1" wp14:anchorId="7AA80DF8" wp14:editId="7FE6E48A">
                      <wp:simplePos x="0" y="0"/>
                      <wp:positionH relativeFrom="column">
                        <wp:posOffset>3996690</wp:posOffset>
                      </wp:positionH>
                      <wp:positionV relativeFrom="paragraph">
                        <wp:posOffset>1368425</wp:posOffset>
                      </wp:positionV>
                      <wp:extent cx="800100" cy="189230"/>
                      <wp:effectExtent l="13335" t="5715" r="5715" b="5080"/>
                      <wp:wrapNone/>
                      <wp:docPr id="72" name="流程图: 终止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9230"/>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11ABE" id="流程图: 终止 72" o:spid="_x0000_s1026" type="#_x0000_t116" style="position:absolute;left:0;text-align:left;margin-left:314.7pt;margin-top:107.75pt;width:63pt;height:14.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" filled="f" fillcolor="#ff9">
                      <v:textbox inset="0,,0"/>
                    </v:shape>
                  </w:pict>
                </mc:Fallback>
              </mc:AlternateContent>
            </w:r>
            <w:r>
              <w:rPr>
                <w:noProof/>
              </w:rPr>
              <mc:AlternateContent>
                <mc:Choice Requires="wps">
                  <w:drawing>
                    <wp:anchor distT="0" distB="0" distL="114300" distR="114300" simplePos="0" relativeHeight="251693056" behindDoc="0" locked="0" layoutInCell="1" allowOverlap="1" wp14:anchorId="1C2CD18A" wp14:editId="31333995">
                      <wp:simplePos x="0" y="0"/>
                      <wp:positionH relativeFrom="column">
                        <wp:posOffset>558800</wp:posOffset>
                      </wp:positionH>
                      <wp:positionV relativeFrom="paragraph">
                        <wp:posOffset>1367155</wp:posOffset>
                      </wp:positionV>
                      <wp:extent cx="800100" cy="189230"/>
                      <wp:effectExtent l="13970" t="13970" r="5080" b="6350"/>
                      <wp:wrapNone/>
                      <wp:docPr id="71" name="流程图: 终止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9230"/>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47AEC7" id="流程图: 终止 71" o:spid="_x0000_s1026" type="#_x0000_t116" style="position:absolute;left:0;text-align:left;margin-left:44pt;margin-top:107.65pt;width:63pt;height:1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" filled="f" fillcolor="#ff9">
                      <v:textbox inset="0,,0"/>
                    </v:shape>
                  </w:pict>
                </mc:Fallback>
              </mc:AlternateContent>
            </w:r>
            <w:r>
              <w:rPr>
                <w:noProof/>
              </w:rPr>
              <mc:AlternateContent>
                <mc:Choice Requires="wps">
                  <w:drawing>
                    <wp:anchor distT="0" distB="0" distL="114300" distR="114300" simplePos="0" relativeHeight="251679744" behindDoc="0" locked="0" layoutInCell="1" allowOverlap="1" wp14:anchorId="7E6F6B14" wp14:editId="635681C6">
                      <wp:simplePos x="0" y="0"/>
                      <wp:positionH relativeFrom="column">
                        <wp:posOffset>961390</wp:posOffset>
                      </wp:positionH>
                      <wp:positionV relativeFrom="paragraph">
                        <wp:posOffset>1564005</wp:posOffset>
                      </wp:positionV>
                      <wp:extent cx="0" cy="316230"/>
                      <wp:effectExtent l="54610" t="10795" r="59690" b="15875"/>
                      <wp:wrapNone/>
                      <wp:docPr id="70" name="直接连接符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623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87258F" id="直接连接符 70"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123.15pt" to="75.7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">
                      <v:stroke endarrow="block"/>
                    </v:line>
                  </w:pict>
                </mc:Fallback>
              </mc:AlternateContent>
            </w:r>
            <w:r>
              <w:rPr>
                <w:noProof/>
              </w:rPr>
              <w:t xml:space="preserve"> </w:t>
            </w:r>
            <w:r>
              <w:rPr>
                <w:noProof/>
              </w:rPr>
              <mc:AlternateContent>
                <mc:Choice Requires="wps">
                  <w:drawing>
                    <wp:anchor distT="0" distB="0" distL="114300" distR="114300" simplePos="0" relativeHeight="251669504" behindDoc="0" locked="0" layoutInCell="1" allowOverlap="1" wp14:anchorId="136BD734" wp14:editId="4D8DFFF7">
                      <wp:simplePos x="0" y="0"/>
                      <wp:positionH relativeFrom="column">
                        <wp:posOffset>4732020</wp:posOffset>
                      </wp:positionH>
                      <wp:positionV relativeFrom="paragraph">
                        <wp:posOffset>892810</wp:posOffset>
                      </wp:positionV>
                      <wp:extent cx="0" cy="0"/>
                      <wp:effectExtent l="5715" t="6350" r="13335" b="12700"/>
                      <wp:wrapNone/>
                      <wp:docPr id="69" name="直接连接符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D7695F" id="直接连接符 69"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6pt,70.3pt" to="372.6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"/>
                  </w:pict>
                </mc:Fallback>
              </mc:AlternateContent>
            </w:r>
            <w:r>
              <w:rPr>
                <w:noProof/>
              </w:rPr>
              <mc:AlternateContent>
                <mc:Choice Requires="wps">
                  <w:drawing>
                    <wp:anchor distT="0" distB="0" distL="114300" distR="114300" simplePos="0" relativeHeight="251665408" behindDoc="0" locked="0" layoutInCell="1" allowOverlap="1" wp14:anchorId="2B2B9FF6" wp14:editId="76AC9AEA">
                      <wp:simplePos x="0" y="0"/>
                      <wp:positionH relativeFrom="column">
                        <wp:posOffset>1988820</wp:posOffset>
                      </wp:positionH>
                      <wp:positionV relativeFrom="paragraph">
                        <wp:posOffset>199390</wp:posOffset>
                      </wp:positionV>
                      <wp:extent cx="0" cy="0"/>
                      <wp:effectExtent l="5715" t="8255" r="13335" b="10795"/>
                      <wp:wrapNone/>
                      <wp:docPr id="68" name="直接连接符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73E6AA" id="直接连接符 68"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15.7pt" to="156.6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"/>
                  </w:pict>
                </mc:Fallback>
              </mc:AlternateContent>
            </w:r>
            <w:r>
              <w:rPr>
                <w:noProof/>
              </w:rPr>
              <mc:AlternateContent>
                <mc:Choice Requires="wps">
                  <w:drawing>
                    <wp:anchor distT="0" distB="0" distL="114300" distR="114300" simplePos="0" relativeHeight="251664384" behindDoc="0" locked="0" layoutInCell="1" allowOverlap="1" wp14:anchorId="43A47171" wp14:editId="5C988016">
                      <wp:simplePos x="0" y="0"/>
                      <wp:positionH relativeFrom="column">
                        <wp:posOffset>2057400</wp:posOffset>
                      </wp:positionH>
                      <wp:positionV relativeFrom="paragraph">
                        <wp:posOffset>3962400</wp:posOffset>
                      </wp:positionV>
                      <wp:extent cx="0" cy="0"/>
                      <wp:effectExtent l="7620" t="8890" r="11430" b="10160"/>
                      <wp:wrapNone/>
                      <wp:docPr id="67" name="直接连接符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924DE8D" id="直接连接符 67"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12pt" to="162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"/>
                  </w:pict>
                </mc:Fallback>
              </mc:AlternateContent>
            </w:r>
            <w:r>
              <w:rPr>
                <w:noProof/>
              </w:rPr>
              <mc:AlternateContent>
                <mc:Choice Requires="wps">
                  <w:drawing>
                    <wp:anchor distT="0" distB="0" distL="114300" distR="114300" simplePos="0" relativeHeight="251663360" behindDoc="0" locked="0" layoutInCell="1" allowOverlap="1" wp14:anchorId="16A0C40F" wp14:editId="571B64CA">
                      <wp:simplePos x="0" y="0"/>
                      <wp:positionH relativeFrom="column">
                        <wp:posOffset>2171700</wp:posOffset>
                      </wp:positionH>
                      <wp:positionV relativeFrom="paragraph">
                        <wp:posOffset>3962400</wp:posOffset>
                      </wp:positionV>
                      <wp:extent cx="0" cy="0"/>
                      <wp:effectExtent l="7620" t="8890" r="11430" b="10160"/>
                      <wp:wrapNone/>
                      <wp:docPr id="66" name="直接连接符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41F183" id="直接连接符 66"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312pt" to="171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"/>
                  </w:pict>
                </mc:Fallback>
              </mc:AlternateContent>
            </w:r>
            <w:r>
              <w:rPr>
                <w:rFonts w:hint="eastAsia"/>
                <w:noProof/>
              </w:rPr>
              <w:t xml:space="preserve">     </w:t>
            </w:r>
          </w:p>
          <w:p w14:paraId="33F0F109" w14:textId="4FE3CE95" w:rsidR="00807E84" w:rsidRDefault="00807E84" w:rsidP="00231AB0">
            <w:r>
              <w:rPr>
                <w:noProof/>
              </w:rPr>
              <mc:AlternateContent>
                <mc:Choice Requires="wps">
                  <w:drawing>
                    <wp:anchor distT="0" distB="0" distL="114300" distR="114300" simplePos="0" relativeHeight="251680768" behindDoc="0" locked="0" layoutInCell="1" allowOverlap="1" wp14:anchorId="308E3C48" wp14:editId="06463ECC">
                      <wp:simplePos x="0" y="0"/>
                      <wp:positionH relativeFrom="column">
                        <wp:posOffset>4356735</wp:posOffset>
                      </wp:positionH>
                      <wp:positionV relativeFrom="paragraph">
                        <wp:posOffset>41275</wp:posOffset>
                      </wp:positionV>
                      <wp:extent cx="0" cy="396240"/>
                      <wp:effectExtent l="59055" t="5080" r="55245" b="17780"/>
                      <wp:wrapNone/>
                      <wp:docPr id="65" name="直接连接符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A5FDB04" id="直接连接符 65"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3.05pt,3.25pt" to="343.0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">
                      <v:stroke endarrow="block"/>
                    </v:line>
                  </w:pict>
                </mc:Fallback>
              </mc:AlternateContent>
            </w:r>
            <w:r>
              <w:rPr>
                <w:noProof/>
              </w:rPr>
              <mc:AlternateContent>
                <mc:Choice Requires="wps">
                  <w:drawing>
                    <wp:anchor distT="0" distB="0" distL="114300" distR="114300" simplePos="0" relativeHeight="251681792" behindDoc="0" locked="0" layoutInCell="1" allowOverlap="1" wp14:anchorId="5BAB5EE9" wp14:editId="6E2D28BB">
                      <wp:simplePos x="0" y="0"/>
                      <wp:positionH relativeFrom="column">
                        <wp:posOffset>1068070</wp:posOffset>
                      </wp:positionH>
                      <wp:positionV relativeFrom="paragraph">
                        <wp:posOffset>26035</wp:posOffset>
                      </wp:positionV>
                      <wp:extent cx="6350" cy="411480"/>
                      <wp:effectExtent l="56515" t="8890" r="51435" b="17780"/>
                      <wp:wrapNone/>
                      <wp:docPr id="64" name="直接连接符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41148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F5CDF3" id="直接连接符 64" o:spid="_x0000_s1026" style="position:absolute;left:0;text-align:lef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1pt,2.05pt" to="84.6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">
                      <v:stroke endarrow="block"/>
                    </v:line>
                  </w:pict>
                </mc:Fallback>
              </mc:AlternateContent>
            </w:r>
          </w:p>
          <w:p w14:paraId="3D5BB612" w14:textId="77777777" w:rsidR="00807E84" w:rsidRPr="00FB268B" w:rsidRDefault="00807E84" w:rsidP="00231AB0"/>
          <w:p w14:paraId="0264952D" w14:textId="16B59503" w:rsidR="00807E84" w:rsidRPr="00FB268B" w:rsidRDefault="00807E84" w:rsidP="00231AB0">
            <w:r>
              <w:rPr>
                <w:noProof/>
              </w:rPr>
              <mc:AlternateContent>
                <mc:Choice Requires="wps">
                  <w:drawing>
                    <wp:anchor distT="0" distB="0" distL="114300" distR="114300" simplePos="0" relativeHeight="251707392" behindDoc="0" locked="0" layoutInCell="1" allowOverlap="1" wp14:anchorId="5864F8CB" wp14:editId="13F0C4AB">
                      <wp:simplePos x="0" y="0"/>
                      <wp:positionH relativeFrom="column">
                        <wp:posOffset>3749040</wp:posOffset>
                      </wp:positionH>
                      <wp:positionV relativeFrom="paragraph">
                        <wp:posOffset>46990</wp:posOffset>
                      </wp:positionV>
                      <wp:extent cx="1256665" cy="591820"/>
                      <wp:effectExtent l="13335" t="6985" r="6350" b="10795"/>
                      <wp:wrapNone/>
                      <wp:docPr id="63" name="文本框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665" cy="591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14:paraId="3191F171" w14:textId="77777777" w:rsidR="00231AB0" w:rsidRDefault="00231AB0" w:rsidP="00807E84">
                                  <w:pPr>
                                    <w:spacing w:line="240" w:lineRule="exact"/>
                                    <w:jc w:val="center"/>
                                    <w:rPr>
                                      <w:rFonts w:ascii="宋体" w:hAnsi="宋体"/>
                                      <w:szCs w:val="21"/>
                                    </w:rPr>
                                  </w:pPr>
                                  <w:r>
                                    <w:rPr>
                                      <w:rFonts w:ascii="宋体" w:hAnsi="宋体" w:hint="eastAsia"/>
                                      <w:szCs w:val="21"/>
                                    </w:rPr>
                                    <w:t>标准电能表</w:t>
                                  </w:r>
                                </w:p>
                                <w:p w14:paraId="46E8463B" w14:textId="77777777" w:rsidR="00231AB0" w:rsidRPr="00CF2987" w:rsidRDefault="00231AB0" w:rsidP="00807E84">
                                  <w:pPr>
                                    <w:spacing w:line="240" w:lineRule="exact"/>
                                    <w:jc w:val="center"/>
                                    <w:rPr>
                                      <w:sz w:val="18"/>
                                      <w:szCs w:val="18"/>
                                    </w:rPr>
                                  </w:pPr>
                                  <w:r w:rsidRPr="00CF2987">
                                    <w:rPr>
                                      <w:sz w:val="18"/>
                                      <w:szCs w:val="18"/>
                                    </w:rPr>
                                    <w:t>0.01</w:t>
                                  </w:r>
                                  <w:r w:rsidRPr="00CF2987">
                                    <w:rPr>
                                      <w:rFonts w:hAnsi="宋体"/>
                                      <w:sz w:val="18"/>
                                      <w:szCs w:val="18"/>
                                    </w:rPr>
                                    <w:t>级</w:t>
                                  </w:r>
                                </w:p>
                                <w:p w14:paraId="57DB1887" w14:textId="3B8B2AD9" w:rsidR="00231AB0" w:rsidRDefault="00231AB0" w:rsidP="00807E84">
                                  <w:pPr>
                                    <w:spacing w:line="240" w:lineRule="exact"/>
                                    <w:jc w:val="center"/>
                                    <w:rPr>
                                      <w:sz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sidR="00726E90">
                                    <w:rPr>
                                      <w:sz w:val="18"/>
                                    </w:rPr>
                                    <w:t>10</w:t>
                                  </w:r>
                                </w:p>
                                <w:p w14:paraId="0B48DDBF" w14:textId="77777777" w:rsidR="00231AB0" w:rsidRPr="00755287"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64F8CB" id="文本框 63" o:spid="_x0000_s1036" type="#_x0000_t202" style="position:absolute;left:0;text-align:left;margin-left:295.2pt;margin-top:3.7pt;width:98.95pt;height:4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" filled="f" fillcolor="#cff">
                      <v:textbox inset="0,,0">
                        <w:txbxContent>
                          <w:p w14:paraId="3191F171" w14:textId="77777777" w:rsidR="00231AB0" w:rsidRDefault="00231AB0" w:rsidP="00807E84">
                            <w:pPr>
                              <w:spacing w:line="240" w:lineRule="exact"/>
                              <w:jc w:val="center"/>
                              <w:rPr>
                                <w:rFonts w:ascii="宋体" w:hAnsi="宋体"/>
                                <w:szCs w:val="21"/>
                              </w:rPr>
                            </w:pPr>
                            <w:r>
                              <w:rPr>
                                <w:rFonts w:ascii="宋体" w:hAnsi="宋体" w:hint="eastAsia"/>
                                <w:szCs w:val="21"/>
                              </w:rPr>
                              <w:t>标准电能表</w:t>
                            </w:r>
                          </w:p>
                          <w:p w14:paraId="46E8463B" w14:textId="77777777" w:rsidR="00231AB0" w:rsidRPr="00CF2987" w:rsidRDefault="00231AB0" w:rsidP="00807E84">
                            <w:pPr>
                              <w:spacing w:line="240" w:lineRule="exact"/>
                              <w:jc w:val="center"/>
                              <w:rPr>
                                <w:sz w:val="18"/>
                                <w:szCs w:val="18"/>
                              </w:rPr>
                            </w:pPr>
                            <w:r w:rsidRPr="00CF2987">
                              <w:rPr>
                                <w:sz w:val="18"/>
                                <w:szCs w:val="18"/>
                              </w:rPr>
                              <w:t>0.01</w:t>
                            </w:r>
                            <w:r w:rsidRPr="00CF2987">
                              <w:rPr>
                                <w:rFonts w:hAnsi="宋体"/>
                                <w:sz w:val="18"/>
                                <w:szCs w:val="18"/>
                              </w:rPr>
                              <w:t>级</w:t>
                            </w:r>
                          </w:p>
                          <w:p w14:paraId="57DB1887" w14:textId="3B8B2AD9" w:rsidR="00231AB0" w:rsidRDefault="00231AB0" w:rsidP="00807E84">
                            <w:pPr>
                              <w:spacing w:line="240" w:lineRule="exact"/>
                              <w:jc w:val="center"/>
                              <w:rPr>
                                <w:sz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sidR="00726E90">
                              <w:rPr>
                                <w:sz w:val="18"/>
                              </w:rPr>
                              <w:t>10</w:t>
                            </w:r>
                          </w:p>
                          <w:p w14:paraId="0B48DDBF" w14:textId="77777777" w:rsidR="00231AB0" w:rsidRPr="00755287" w:rsidRDefault="00231AB0" w:rsidP="00807E84"/>
                        </w:txbxContent>
                      </v:textbox>
                    </v:shape>
                  </w:pict>
                </mc:Fallback>
              </mc:AlternateContent>
            </w:r>
            <w:r>
              <w:rPr>
                <w:noProof/>
              </w:rPr>
              <mc:AlternateContent>
                <mc:Choice Requires="wps">
                  <w:drawing>
                    <wp:anchor distT="0" distB="0" distL="114300" distR="114300" simplePos="0" relativeHeight="251706368" behindDoc="0" locked="0" layoutInCell="1" allowOverlap="1" wp14:anchorId="34A97005" wp14:editId="201ADED3">
                      <wp:simplePos x="0" y="0"/>
                      <wp:positionH relativeFrom="column">
                        <wp:posOffset>274320</wp:posOffset>
                      </wp:positionH>
                      <wp:positionV relativeFrom="paragraph">
                        <wp:posOffset>26035</wp:posOffset>
                      </wp:positionV>
                      <wp:extent cx="1372235" cy="594360"/>
                      <wp:effectExtent l="5715" t="5080" r="12700" b="10160"/>
                      <wp:wrapNone/>
                      <wp:docPr id="62" name="文本框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235" cy="5943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14:paraId="23C155B8" w14:textId="77777777" w:rsidR="00231AB0" w:rsidRPr="00885469" w:rsidRDefault="00231AB0" w:rsidP="00807E84">
                                  <w:pPr>
                                    <w:jc w:val="center"/>
                                    <w:rPr>
                                      <w:rFonts w:ascii="宋体" w:hAnsi="宋体"/>
                                    </w:rPr>
                                  </w:pPr>
                                  <w:r w:rsidRPr="00885469">
                                    <w:rPr>
                                      <w:rFonts w:ascii="宋体" w:hAnsi="宋体" w:hint="eastAsia"/>
                                    </w:rPr>
                                    <w:t>电能</w:t>
                                  </w:r>
                                  <w:r>
                                    <w:rPr>
                                      <w:rFonts w:ascii="宋体" w:hAnsi="宋体" w:hint="eastAsia"/>
                                    </w:rPr>
                                    <w:t>表检定装置</w:t>
                                  </w:r>
                                </w:p>
                                <w:p w14:paraId="4B0249A3" w14:textId="77777777" w:rsidR="00231AB0" w:rsidRPr="00CF2987" w:rsidRDefault="00231AB0" w:rsidP="00807E84">
                                  <w:pPr>
                                    <w:spacing w:line="200" w:lineRule="exact"/>
                                    <w:jc w:val="center"/>
                                    <w:rPr>
                                      <w:sz w:val="18"/>
                                      <w:szCs w:val="18"/>
                                    </w:rPr>
                                  </w:pPr>
                                  <w:r w:rsidRPr="00CF2987">
                                    <w:rPr>
                                      <w:sz w:val="18"/>
                                      <w:szCs w:val="18"/>
                                    </w:rPr>
                                    <w:t>0.01</w:t>
                                  </w:r>
                                  <w:r w:rsidRPr="00CF2987">
                                    <w:rPr>
                                      <w:rFonts w:hAnsi="宋体"/>
                                      <w:sz w:val="18"/>
                                      <w:szCs w:val="18"/>
                                    </w:rPr>
                                    <w:t>级</w:t>
                                  </w:r>
                                </w:p>
                                <w:p w14:paraId="31CFCB3B" w14:textId="38D00016" w:rsidR="00231AB0" w:rsidRPr="00C57094" w:rsidRDefault="00231AB0" w:rsidP="00807E84">
                                  <w:pPr>
                                    <w:spacing w:line="200" w:lineRule="exact"/>
                                    <w:ind w:firstLineChars="150" w:firstLine="270"/>
                                    <w:rPr>
                                      <w:sz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sidR="00726E90">
                                    <w:rPr>
                                      <w:sz w:val="18"/>
                                    </w:rPr>
                                    <w:t>10</w:t>
                                  </w:r>
                                </w:p>
                                <w:p w14:paraId="0BB4682F" w14:textId="77777777" w:rsidR="00231AB0" w:rsidRPr="00E91CEC" w:rsidRDefault="00231AB0" w:rsidP="00807E84">
                                  <w:pPr>
                                    <w:spacing w:line="200" w:lineRule="exact"/>
                                    <w:jc w:val="center"/>
                                    <w:rPr>
                                      <w:rFonts w:ascii="宋体" w:hAnsi="宋体"/>
                                      <w:szCs w:val="21"/>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A97005" id="文本框 62" o:spid="_x0000_s1037" type="#_x0000_t202" style="position:absolute;left:0;text-align:left;margin-left:21.6pt;margin-top:2.05pt;width:108.05pt;height:46.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" filled="f" fillcolor="#cff">
                      <v:textbox inset="0,,0">
                        <w:txbxContent>
                          <w:p w14:paraId="23C155B8" w14:textId="77777777" w:rsidR="00231AB0" w:rsidRPr="00885469" w:rsidRDefault="00231AB0" w:rsidP="00807E84">
                            <w:pPr>
                              <w:jc w:val="center"/>
                              <w:rPr>
                                <w:rFonts w:ascii="宋体" w:hAnsi="宋体"/>
                              </w:rPr>
                            </w:pPr>
                            <w:r w:rsidRPr="00885469">
                              <w:rPr>
                                <w:rFonts w:ascii="宋体" w:hAnsi="宋体" w:hint="eastAsia"/>
                              </w:rPr>
                              <w:t>电能</w:t>
                            </w:r>
                            <w:r>
                              <w:rPr>
                                <w:rFonts w:ascii="宋体" w:hAnsi="宋体" w:hint="eastAsia"/>
                              </w:rPr>
                              <w:t>表检定装置</w:t>
                            </w:r>
                          </w:p>
                          <w:p w14:paraId="4B0249A3" w14:textId="77777777" w:rsidR="00231AB0" w:rsidRPr="00CF2987" w:rsidRDefault="00231AB0" w:rsidP="00807E84">
                            <w:pPr>
                              <w:spacing w:line="200" w:lineRule="exact"/>
                              <w:jc w:val="center"/>
                              <w:rPr>
                                <w:sz w:val="18"/>
                                <w:szCs w:val="18"/>
                              </w:rPr>
                            </w:pPr>
                            <w:r w:rsidRPr="00CF2987">
                              <w:rPr>
                                <w:sz w:val="18"/>
                                <w:szCs w:val="18"/>
                              </w:rPr>
                              <w:t>0.01</w:t>
                            </w:r>
                            <w:r w:rsidRPr="00CF2987">
                              <w:rPr>
                                <w:rFonts w:hAnsi="宋体"/>
                                <w:sz w:val="18"/>
                                <w:szCs w:val="18"/>
                              </w:rPr>
                              <w:t>级</w:t>
                            </w:r>
                          </w:p>
                          <w:p w14:paraId="31CFCB3B" w14:textId="38D00016" w:rsidR="00231AB0" w:rsidRPr="00C57094" w:rsidRDefault="00231AB0" w:rsidP="00807E84">
                            <w:pPr>
                              <w:spacing w:line="200" w:lineRule="exact"/>
                              <w:ind w:firstLineChars="150" w:firstLine="270"/>
                              <w:rPr>
                                <w:sz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sidR="00726E90">
                              <w:rPr>
                                <w:sz w:val="18"/>
                              </w:rPr>
                              <w:t>10</w:t>
                            </w:r>
                          </w:p>
                          <w:p w14:paraId="0BB4682F" w14:textId="77777777" w:rsidR="00231AB0" w:rsidRPr="00E91CEC" w:rsidRDefault="00231AB0" w:rsidP="00807E84">
                            <w:pPr>
                              <w:spacing w:line="200" w:lineRule="exact"/>
                              <w:jc w:val="center"/>
                              <w:rPr>
                                <w:rFonts w:ascii="宋体" w:hAnsi="宋体"/>
                                <w:szCs w:val="21"/>
                              </w:rPr>
                            </w:pPr>
                          </w:p>
                        </w:txbxContent>
                      </v:textbox>
                    </v:shape>
                  </w:pict>
                </mc:Fallback>
              </mc:AlternateContent>
            </w:r>
          </w:p>
          <w:p w14:paraId="67BBA182" w14:textId="1FA6C31B" w:rsidR="00807E84" w:rsidRPr="00FB268B" w:rsidRDefault="00807E84" w:rsidP="00231AB0">
            <w:r>
              <w:rPr>
                <w:noProof/>
              </w:rPr>
              <mc:AlternateContent>
                <mc:Choice Requires="wps">
                  <w:drawing>
                    <wp:anchor distT="0" distB="0" distL="114300" distR="114300" simplePos="0" relativeHeight="251670528" behindDoc="0" locked="0" layoutInCell="1" allowOverlap="1" wp14:anchorId="633B3559" wp14:editId="26CCF383">
                      <wp:simplePos x="0" y="0"/>
                      <wp:positionH relativeFrom="column">
                        <wp:posOffset>1658620</wp:posOffset>
                      </wp:positionH>
                      <wp:positionV relativeFrom="paragraph">
                        <wp:posOffset>137795</wp:posOffset>
                      </wp:positionV>
                      <wp:extent cx="1989455" cy="2540"/>
                      <wp:effectExtent l="8890" t="10160" r="11430" b="6350"/>
                      <wp:wrapNone/>
                      <wp:docPr id="61" name="直接连接符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9455" cy="25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94619E" id="直接连接符 61"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6pt,10.85pt" to="287.2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"/>
                  </w:pict>
                </mc:Fallback>
              </mc:AlternateContent>
            </w:r>
            <w:r>
              <w:rPr>
                <w:noProof/>
              </w:rPr>
              <mc:AlternateContent>
                <mc:Choice Requires="wps">
                  <w:drawing>
                    <wp:anchor distT="0" distB="0" distL="114300" distR="114300" simplePos="0" relativeHeight="251671552" behindDoc="0" locked="0" layoutInCell="1" allowOverlap="1" wp14:anchorId="717A86BF" wp14:editId="355D8DA4">
                      <wp:simplePos x="0" y="0"/>
                      <wp:positionH relativeFrom="column">
                        <wp:posOffset>3246120</wp:posOffset>
                      </wp:positionH>
                      <wp:positionV relativeFrom="paragraph">
                        <wp:posOffset>138430</wp:posOffset>
                      </wp:positionV>
                      <wp:extent cx="495300" cy="0"/>
                      <wp:effectExtent l="5715" t="10795" r="13335" b="8255"/>
                      <wp:wrapNone/>
                      <wp:docPr id="60"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26F9F34" id="直接连接符 60"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6pt,10.9pt" to="294.6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"/>
                  </w:pict>
                </mc:Fallback>
              </mc:AlternateContent>
            </w:r>
          </w:p>
          <w:p w14:paraId="242FE0FB" w14:textId="77777777" w:rsidR="00807E84" w:rsidRPr="00FB268B" w:rsidRDefault="00807E84" w:rsidP="00231AB0"/>
          <w:p w14:paraId="5BD6C51D" w14:textId="3577D04C" w:rsidR="00807E84" w:rsidRDefault="00807E84" w:rsidP="00231AB0">
            <w:r>
              <w:rPr>
                <w:noProof/>
              </w:rPr>
              <mc:AlternateContent>
                <mc:Choice Requires="wps">
                  <w:drawing>
                    <wp:anchor distT="0" distB="0" distL="114300" distR="114300" simplePos="0" relativeHeight="251689984" behindDoc="0" locked="0" layoutInCell="1" allowOverlap="1" wp14:anchorId="0490516A" wp14:editId="51215770">
                      <wp:simplePos x="0" y="0"/>
                      <wp:positionH relativeFrom="column">
                        <wp:posOffset>960120</wp:posOffset>
                      </wp:positionH>
                      <wp:positionV relativeFrom="paragraph">
                        <wp:posOffset>26035</wp:posOffset>
                      </wp:positionV>
                      <wp:extent cx="5715" cy="297180"/>
                      <wp:effectExtent l="5715" t="8890" r="7620" b="8255"/>
                      <wp:wrapNone/>
                      <wp:docPr id="59" name="直接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297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EFEC651" id="直接连接符 59" o:spid="_x0000_s1026"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2.05pt" to="76.0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"/>
                  </w:pict>
                </mc:Fallback>
              </mc:AlternateContent>
            </w:r>
          </w:p>
          <w:p w14:paraId="5954D1C2" w14:textId="0952210F" w:rsidR="00807E84" w:rsidRPr="00FB268B" w:rsidRDefault="00E90679" w:rsidP="00231AB0">
            <w:pPr>
              <w:spacing w:line="94" w:lineRule="exact"/>
              <w:ind w:firstLineChars="100" w:firstLine="210"/>
            </w:pPr>
            <w:r>
              <w:rPr>
                <w:noProof/>
              </w:rPr>
              <mc:AlternateContent>
                <mc:Choice Requires="wps">
                  <w:drawing>
                    <wp:anchor distT="0" distB="0" distL="114300" distR="114300" simplePos="0" relativeHeight="251750400" behindDoc="0" locked="0" layoutInCell="1" allowOverlap="1" wp14:anchorId="6947D04E" wp14:editId="424A902E">
                      <wp:simplePos x="0" y="0"/>
                      <wp:positionH relativeFrom="column">
                        <wp:posOffset>334414</wp:posOffset>
                      </wp:positionH>
                      <wp:positionV relativeFrom="paragraph">
                        <wp:posOffset>2517890</wp:posOffset>
                      </wp:positionV>
                      <wp:extent cx="1143000" cy="398780"/>
                      <wp:effectExtent l="0" t="0" r="0" b="127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9878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B17EE77" w14:textId="77777777" w:rsidR="00231AB0" w:rsidRDefault="00231AB0" w:rsidP="00807E84">
                                  <w:pPr>
                                    <w:spacing w:line="200" w:lineRule="exact"/>
                                    <w:ind w:firstLineChars="100" w:firstLine="150"/>
                                    <w:rPr>
                                      <w:sz w:val="15"/>
                                      <w:szCs w:val="15"/>
                                    </w:rPr>
                                  </w:pPr>
                                  <w:r>
                                    <w:rPr>
                                      <w:rFonts w:hint="eastAsia"/>
                                      <w:sz w:val="15"/>
                                      <w:szCs w:val="15"/>
                                    </w:rPr>
                                    <w:t xml:space="preserve"> </w:t>
                                  </w:r>
                                </w:p>
                                <w:p w14:paraId="50241269" w14:textId="77777777" w:rsidR="00231AB0" w:rsidRPr="008561E0" w:rsidRDefault="00231AB0" w:rsidP="00807E84">
                                  <w:pPr>
                                    <w:spacing w:line="100" w:lineRule="exact"/>
                                    <w:rPr>
                                      <w:sz w:val="15"/>
                                      <w:szCs w:val="15"/>
                                    </w:rPr>
                                  </w:pPr>
                                </w:p>
                                <w:p w14:paraId="12E3356B" w14:textId="77777777" w:rsidR="00231AB0" w:rsidRPr="008561E0" w:rsidRDefault="00231AB0" w:rsidP="00807E84">
                                  <w:pPr>
                                    <w:spacing w:line="200" w:lineRule="exact"/>
                                    <w:ind w:firstLineChars="50" w:firstLine="75"/>
                                    <w:rPr>
                                      <w:sz w:val="15"/>
                                      <w:szCs w:val="15"/>
                                    </w:rPr>
                                  </w:pPr>
                                  <w:r w:rsidRPr="008561E0">
                                    <w:rPr>
                                      <w:rFonts w:hint="eastAsia"/>
                                      <w:sz w:val="15"/>
                                      <w:szCs w:val="15"/>
                                    </w:rPr>
                                    <w:t>标准电能表法或瓦秒法</w:t>
                                  </w:r>
                                </w:p>
                                <w:p w14:paraId="3184F33C"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7D04E" id="文本框 27" o:spid="_x0000_s1038" type="#_x0000_t202" style="position:absolute;left:0;text-align:left;margin-left:26.35pt;margin-top:198.25pt;width:90pt;height:31.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" filled="f" fillcolor="#ff9" stroked="f">
                      <v:textbox inset="0,,0">
                        <w:txbxContent>
                          <w:p w14:paraId="2B17EE77" w14:textId="77777777" w:rsidR="00231AB0" w:rsidRDefault="00231AB0" w:rsidP="00807E84">
                            <w:pPr>
                              <w:spacing w:line="200" w:lineRule="exact"/>
                              <w:ind w:firstLineChars="100" w:firstLine="150"/>
                              <w:rPr>
                                <w:sz w:val="15"/>
                                <w:szCs w:val="15"/>
                              </w:rPr>
                            </w:pPr>
                            <w:r>
                              <w:rPr>
                                <w:rFonts w:hint="eastAsia"/>
                                <w:sz w:val="15"/>
                                <w:szCs w:val="15"/>
                              </w:rPr>
                              <w:t xml:space="preserve"> </w:t>
                            </w:r>
                          </w:p>
                          <w:p w14:paraId="50241269" w14:textId="77777777" w:rsidR="00231AB0" w:rsidRPr="008561E0" w:rsidRDefault="00231AB0" w:rsidP="00807E84">
                            <w:pPr>
                              <w:spacing w:line="100" w:lineRule="exact"/>
                              <w:rPr>
                                <w:sz w:val="15"/>
                                <w:szCs w:val="15"/>
                              </w:rPr>
                            </w:pPr>
                          </w:p>
                          <w:p w14:paraId="12E3356B" w14:textId="77777777" w:rsidR="00231AB0" w:rsidRPr="008561E0" w:rsidRDefault="00231AB0" w:rsidP="00807E84">
                            <w:pPr>
                              <w:spacing w:line="200" w:lineRule="exact"/>
                              <w:ind w:firstLineChars="50" w:firstLine="75"/>
                              <w:rPr>
                                <w:sz w:val="15"/>
                                <w:szCs w:val="15"/>
                              </w:rPr>
                            </w:pPr>
                            <w:r w:rsidRPr="008561E0">
                              <w:rPr>
                                <w:rFonts w:hint="eastAsia"/>
                                <w:sz w:val="15"/>
                                <w:szCs w:val="15"/>
                              </w:rPr>
                              <w:t>标准电能表法或瓦秒法</w:t>
                            </w:r>
                          </w:p>
                          <w:p w14:paraId="3184F33C" w14:textId="77777777" w:rsidR="00231AB0" w:rsidRDefault="00231AB0" w:rsidP="00807E84"/>
                        </w:txbxContent>
                      </v:textbox>
                    </v:shape>
                  </w:pict>
                </mc:Fallback>
              </mc:AlternateContent>
            </w:r>
            <w:r>
              <w:rPr>
                <w:noProof/>
              </w:rPr>
              <mc:AlternateContent>
                <mc:Choice Requires="wps">
                  <w:drawing>
                    <wp:anchor distT="0" distB="0" distL="114300" distR="114300" simplePos="0" relativeHeight="251746304" behindDoc="0" locked="0" layoutInCell="1" allowOverlap="1" wp14:anchorId="5D65F490" wp14:editId="4BD0F55C">
                      <wp:simplePos x="0" y="0"/>
                      <wp:positionH relativeFrom="column">
                        <wp:posOffset>336030</wp:posOffset>
                      </wp:positionH>
                      <wp:positionV relativeFrom="paragraph">
                        <wp:posOffset>2714164</wp:posOffset>
                      </wp:positionV>
                      <wp:extent cx="1028700" cy="189230"/>
                      <wp:effectExtent l="0" t="0" r="19050" b="20320"/>
                      <wp:wrapNone/>
                      <wp:docPr id="107" name="流程图: 终止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89230"/>
                              </a:xfrm>
                              <a:prstGeom prst="flowChartTerminator">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388122" id="流程图: 终止 107" o:spid="_x0000_s1026" type="#_x0000_t116" style="position:absolute;left:0;text-align:left;margin-left:26.45pt;margin-top:213.7pt;width:81pt;height:14.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">
                      <v:textbox inset="0,,0"/>
                    </v:shape>
                  </w:pict>
                </mc:Fallback>
              </mc:AlternateContent>
            </w:r>
            <w:r w:rsidR="00807E84">
              <w:rPr>
                <w:noProof/>
              </w:rPr>
              <mc:AlternateContent>
                <mc:Choice Requires="wps">
                  <w:drawing>
                    <wp:anchor distT="0" distB="0" distL="114300" distR="114300" simplePos="0" relativeHeight="251749376" behindDoc="0" locked="0" layoutInCell="1" allowOverlap="1" wp14:anchorId="6EA92044" wp14:editId="4D2DDAA5">
                      <wp:simplePos x="0" y="0"/>
                      <wp:positionH relativeFrom="column">
                        <wp:posOffset>1634375</wp:posOffset>
                      </wp:positionH>
                      <wp:positionV relativeFrom="paragraph">
                        <wp:posOffset>2602288</wp:posOffset>
                      </wp:positionV>
                      <wp:extent cx="1143000" cy="332105"/>
                      <wp:effectExtent l="0" t="1270" r="3810" b="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32105"/>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E7444D" w14:textId="77777777" w:rsidR="00231AB0" w:rsidRDefault="00231AB0" w:rsidP="00807E84">
                                  <w:pPr>
                                    <w:spacing w:line="94" w:lineRule="exact"/>
                                    <w:ind w:firstLineChars="150" w:firstLine="225"/>
                                    <w:rPr>
                                      <w:sz w:val="15"/>
                                      <w:szCs w:val="15"/>
                                    </w:rPr>
                                  </w:pPr>
                                </w:p>
                                <w:p w14:paraId="5B343123" w14:textId="77777777" w:rsidR="00231AB0" w:rsidRDefault="00231AB0" w:rsidP="00807E84">
                                  <w:pPr>
                                    <w:spacing w:line="60" w:lineRule="exact"/>
                                    <w:ind w:firstLineChars="50" w:firstLine="75"/>
                                    <w:rPr>
                                      <w:sz w:val="15"/>
                                      <w:szCs w:val="15"/>
                                    </w:rPr>
                                  </w:pPr>
                                </w:p>
                                <w:p w14:paraId="7C4DEC98" w14:textId="77777777" w:rsidR="00231AB0" w:rsidRPr="008561E0" w:rsidRDefault="00231AB0" w:rsidP="00807E84">
                                  <w:pPr>
                                    <w:spacing w:line="200" w:lineRule="exact"/>
                                    <w:ind w:firstLineChars="50" w:firstLine="75"/>
                                    <w:rPr>
                                      <w:sz w:val="15"/>
                                      <w:szCs w:val="15"/>
                                    </w:rPr>
                                  </w:pPr>
                                  <w:r w:rsidRPr="008561E0">
                                    <w:rPr>
                                      <w:rFonts w:hint="eastAsia"/>
                                      <w:sz w:val="15"/>
                                      <w:szCs w:val="15"/>
                                    </w:rPr>
                                    <w:t>标准电能表法或瓦秒法</w:t>
                                  </w:r>
                                </w:p>
                                <w:p w14:paraId="547A7E1A" w14:textId="77777777" w:rsidR="00231AB0" w:rsidRPr="008561E0" w:rsidRDefault="00231AB0" w:rsidP="00807E84">
                                  <w:pPr>
                                    <w:spacing w:line="94" w:lineRule="exact"/>
                                    <w:ind w:firstLineChars="150" w:firstLine="225"/>
                                    <w:rPr>
                                      <w:sz w:val="15"/>
                                      <w:szCs w:val="15"/>
                                    </w:rPr>
                                  </w:pPr>
                                </w:p>
                                <w:p w14:paraId="7A448116"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92044" id="文本框 28" o:spid="_x0000_s1039" type="#_x0000_t202" style="position:absolute;left:0;text-align:left;margin-left:128.7pt;margin-top:204.9pt;width:90pt;height:26.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" filled="f" fillcolor="#ff9" stroked="f">
                      <v:textbox inset="0,,0">
                        <w:txbxContent>
                          <w:p w14:paraId="78E7444D" w14:textId="77777777" w:rsidR="00231AB0" w:rsidRDefault="00231AB0" w:rsidP="00807E84">
                            <w:pPr>
                              <w:spacing w:line="94" w:lineRule="exact"/>
                              <w:ind w:firstLineChars="150" w:firstLine="225"/>
                              <w:rPr>
                                <w:sz w:val="15"/>
                                <w:szCs w:val="15"/>
                              </w:rPr>
                            </w:pPr>
                          </w:p>
                          <w:p w14:paraId="5B343123" w14:textId="77777777" w:rsidR="00231AB0" w:rsidRDefault="00231AB0" w:rsidP="00807E84">
                            <w:pPr>
                              <w:spacing w:line="60" w:lineRule="exact"/>
                              <w:ind w:firstLineChars="50" w:firstLine="75"/>
                              <w:rPr>
                                <w:sz w:val="15"/>
                                <w:szCs w:val="15"/>
                              </w:rPr>
                            </w:pPr>
                          </w:p>
                          <w:p w14:paraId="7C4DEC98" w14:textId="77777777" w:rsidR="00231AB0" w:rsidRPr="008561E0" w:rsidRDefault="00231AB0" w:rsidP="00807E84">
                            <w:pPr>
                              <w:spacing w:line="200" w:lineRule="exact"/>
                              <w:ind w:firstLineChars="50" w:firstLine="75"/>
                              <w:rPr>
                                <w:sz w:val="15"/>
                                <w:szCs w:val="15"/>
                              </w:rPr>
                            </w:pPr>
                            <w:r w:rsidRPr="008561E0">
                              <w:rPr>
                                <w:rFonts w:hint="eastAsia"/>
                                <w:sz w:val="15"/>
                                <w:szCs w:val="15"/>
                              </w:rPr>
                              <w:t>标准电能表法或瓦秒法</w:t>
                            </w:r>
                          </w:p>
                          <w:p w14:paraId="547A7E1A" w14:textId="77777777" w:rsidR="00231AB0" w:rsidRPr="008561E0" w:rsidRDefault="00231AB0" w:rsidP="00807E84">
                            <w:pPr>
                              <w:spacing w:line="94" w:lineRule="exact"/>
                              <w:ind w:firstLineChars="150" w:firstLine="225"/>
                              <w:rPr>
                                <w:sz w:val="15"/>
                                <w:szCs w:val="15"/>
                              </w:rPr>
                            </w:pPr>
                          </w:p>
                          <w:p w14:paraId="7A448116"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716608" behindDoc="0" locked="0" layoutInCell="1" allowOverlap="1" wp14:anchorId="05232820" wp14:editId="67D69E1E">
                      <wp:simplePos x="0" y="0"/>
                      <wp:positionH relativeFrom="column">
                        <wp:posOffset>4399338</wp:posOffset>
                      </wp:positionH>
                      <wp:positionV relativeFrom="paragraph">
                        <wp:posOffset>2600672</wp:posOffset>
                      </wp:positionV>
                      <wp:extent cx="1028700" cy="332740"/>
                      <wp:effectExtent l="0" t="635" r="381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3274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CAD1E41" w14:textId="77777777" w:rsidR="00231AB0" w:rsidRDefault="00231AB0" w:rsidP="00807E84">
                                  <w:pPr>
                                    <w:spacing w:line="160" w:lineRule="exact"/>
                                    <w:ind w:firstLineChars="50" w:firstLine="75"/>
                                    <w:rPr>
                                      <w:sz w:val="15"/>
                                      <w:szCs w:val="15"/>
                                    </w:rPr>
                                  </w:pPr>
                                </w:p>
                                <w:p w14:paraId="086E73A4" w14:textId="77777777" w:rsidR="00231AB0" w:rsidRPr="008561E0" w:rsidRDefault="00231AB0" w:rsidP="00807E84">
                                  <w:pPr>
                                    <w:spacing w:line="200" w:lineRule="exact"/>
                                    <w:ind w:firstLineChars="50" w:firstLine="75"/>
                                    <w:rPr>
                                      <w:sz w:val="15"/>
                                      <w:szCs w:val="15"/>
                                    </w:rPr>
                                  </w:pPr>
                                  <w:r w:rsidRPr="008561E0">
                                    <w:rPr>
                                      <w:rFonts w:hint="eastAsia"/>
                                      <w:sz w:val="15"/>
                                      <w:szCs w:val="15"/>
                                    </w:rPr>
                                    <w:t>标准电能表法或瓦秒法</w:t>
                                  </w:r>
                                </w:p>
                                <w:p w14:paraId="10570DC2"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232820" id="文本框 31" o:spid="_x0000_s1040" type="#_x0000_t202" style="position:absolute;left:0;text-align:left;margin-left:346.4pt;margin-top:204.8pt;width:81pt;height:26.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" filled="f" fillcolor="#ff9" stroked="f">
                      <v:textbox inset="0,,0">
                        <w:txbxContent>
                          <w:p w14:paraId="2CAD1E41" w14:textId="77777777" w:rsidR="00231AB0" w:rsidRDefault="00231AB0" w:rsidP="00807E84">
                            <w:pPr>
                              <w:spacing w:line="160" w:lineRule="exact"/>
                              <w:ind w:firstLineChars="50" w:firstLine="75"/>
                              <w:rPr>
                                <w:sz w:val="15"/>
                                <w:szCs w:val="15"/>
                              </w:rPr>
                            </w:pPr>
                          </w:p>
                          <w:p w14:paraId="086E73A4" w14:textId="77777777" w:rsidR="00231AB0" w:rsidRPr="008561E0" w:rsidRDefault="00231AB0" w:rsidP="00807E84">
                            <w:pPr>
                              <w:spacing w:line="200" w:lineRule="exact"/>
                              <w:ind w:firstLineChars="50" w:firstLine="75"/>
                              <w:rPr>
                                <w:sz w:val="15"/>
                                <w:szCs w:val="15"/>
                              </w:rPr>
                            </w:pPr>
                            <w:r w:rsidRPr="008561E0">
                              <w:rPr>
                                <w:rFonts w:hint="eastAsia"/>
                                <w:sz w:val="15"/>
                                <w:szCs w:val="15"/>
                              </w:rPr>
                              <w:t>标准电能表法或瓦秒法</w:t>
                            </w:r>
                          </w:p>
                          <w:p w14:paraId="10570DC2"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678720" behindDoc="0" locked="0" layoutInCell="1" allowOverlap="1" wp14:anchorId="2F900515" wp14:editId="77BF5E7B">
                      <wp:simplePos x="0" y="0"/>
                      <wp:positionH relativeFrom="column">
                        <wp:posOffset>3528695</wp:posOffset>
                      </wp:positionH>
                      <wp:positionV relativeFrom="paragraph">
                        <wp:posOffset>2419350</wp:posOffset>
                      </wp:positionV>
                      <wp:extent cx="0" cy="710565"/>
                      <wp:effectExtent l="59690" t="9525" r="54610" b="22860"/>
                      <wp:wrapNone/>
                      <wp:docPr id="58" name="直接连接符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056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F7ED886" id="直接连接符 58"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85pt,190.5pt" to="277.85pt,2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">
                      <v:stroke endarrow="block"/>
                    </v:line>
                  </w:pict>
                </mc:Fallback>
              </mc:AlternateContent>
            </w:r>
            <w:r w:rsidR="00807E84">
              <w:rPr>
                <w:noProof/>
              </w:rPr>
              <mc:AlternateContent>
                <mc:Choice Requires="wps">
                  <w:drawing>
                    <wp:anchor distT="0" distB="0" distL="114300" distR="114300" simplePos="0" relativeHeight="251739136" behindDoc="0" locked="0" layoutInCell="1" allowOverlap="1" wp14:anchorId="431FCB99" wp14:editId="26E71CE7">
                      <wp:simplePos x="0" y="0"/>
                      <wp:positionH relativeFrom="column">
                        <wp:posOffset>3567430</wp:posOffset>
                      </wp:positionH>
                      <wp:positionV relativeFrom="paragraph">
                        <wp:posOffset>1138555</wp:posOffset>
                      </wp:positionV>
                      <wp:extent cx="1092200" cy="436880"/>
                      <wp:effectExtent l="3175" t="0" r="0" b="0"/>
                      <wp:wrapNone/>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200" cy="43688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E9B5A4" w14:textId="77777777" w:rsidR="00231AB0" w:rsidRDefault="00231AB0" w:rsidP="00807E84">
                                  <w:pPr>
                                    <w:spacing w:line="200" w:lineRule="exact"/>
                                    <w:ind w:firstLineChars="100" w:firstLine="150"/>
                                    <w:rPr>
                                      <w:sz w:val="15"/>
                                      <w:szCs w:val="15"/>
                                    </w:rPr>
                                  </w:pPr>
                                  <w:r>
                                    <w:rPr>
                                      <w:rFonts w:hint="eastAsia"/>
                                      <w:sz w:val="15"/>
                                      <w:szCs w:val="15"/>
                                    </w:rPr>
                                    <w:t xml:space="preserve"> </w:t>
                                  </w:r>
                                </w:p>
                                <w:p w14:paraId="75EA4711" w14:textId="77777777" w:rsidR="00231AB0" w:rsidRPr="008561E0" w:rsidRDefault="00231AB0" w:rsidP="00807E84">
                                  <w:pPr>
                                    <w:spacing w:line="100" w:lineRule="exact"/>
                                    <w:rPr>
                                      <w:sz w:val="15"/>
                                      <w:szCs w:val="15"/>
                                    </w:rPr>
                                  </w:pPr>
                                </w:p>
                                <w:p w14:paraId="37B545FF" w14:textId="77777777" w:rsidR="00231AB0" w:rsidRPr="008561E0" w:rsidRDefault="00231AB0" w:rsidP="00807E84">
                                  <w:pPr>
                                    <w:spacing w:line="200" w:lineRule="exact"/>
                                    <w:ind w:firstLineChars="50" w:firstLine="75"/>
                                    <w:rPr>
                                      <w:sz w:val="15"/>
                                      <w:szCs w:val="15"/>
                                    </w:rPr>
                                  </w:pPr>
                                  <w:r w:rsidRPr="008561E0">
                                    <w:rPr>
                                      <w:rFonts w:hint="eastAsia"/>
                                      <w:sz w:val="15"/>
                                      <w:szCs w:val="15"/>
                                    </w:rPr>
                                    <w:t>标准电能表法或瓦秒法</w:t>
                                  </w:r>
                                </w:p>
                                <w:p w14:paraId="404B13FD"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1FCB99" id="文本框 57" o:spid="_x0000_s1041" type="#_x0000_t202" style="position:absolute;left:0;text-align:left;margin-left:280.9pt;margin-top:89.65pt;width:86pt;height:34.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" filled="f" fillcolor="#ff9" stroked="f">
                      <v:textbox inset="0,,0">
                        <w:txbxContent>
                          <w:p w14:paraId="59E9B5A4" w14:textId="77777777" w:rsidR="00231AB0" w:rsidRDefault="00231AB0" w:rsidP="00807E84">
                            <w:pPr>
                              <w:spacing w:line="200" w:lineRule="exact"/>
                              <w:ind w:firstLineChars="100" w:firstLine="150"/>
                              <w:rPr>
                                <w:sz w:val="15"/>
                                <w:szCs w:val="15"/>
                              </w:rPr>
                            </w:pPr>
                            <w:r>
                              <w:rPr>
                                <w:rFonts w:hint="eastAsia"/>
                                <w:sz w:val="15"/>
                                <w:szCs w:val="15"/>
                              </w:rPr>
                              <w:t xml:space="preserve"> </w:t>
                            </w:r>
                          </w:p>
                          <w:p w14:paraId="75EA4711" w14:textId="77777777" w:rsidR="00231AB0" w:rsidRPr="008561E0" w:rsidRDefault="00231AB0" w:rsidP="00807E84">
                            <w:pPr>
                              <w:spacing w:line="100" w:lineRule="exact"/>
                              <w:rPr>
                                <w:sz w:val="15"/>
                                <w:szCs w:val="15"/>
                              </w:rPr>
                            </w:pPr>
                          </w:p>
                          <w:p w14:paraId="37B545FF" w14:textId="77777777" w:rsidR="00231AB0" w:rsidRPr="008561E0" w:rsidRDefault="00231AB0" w:rsidP="00807E84">
                            <w:pPr>
                              <w:spacing w:line="200" w:lineRule="exact"/>
                              <w:ind w:firstLineChars="50" w:firstLine="75"/>
                              <w:rPr>
                                <w:sz w:val="15"/>
                                <w:szCs w:val="15"/>
                              </w:rPr>
                            </w:pPr>
                            <w:r w:rsidRPr="008561E0">
                              <w:rPr>
                                <w:rFonts w:hint="eastAsia"/>
                                <w:sz w:val="15"/>
                                <w:szCs w:val="15"/>
                              </w:rPr>
                              <w:t>标准电能表法或瓦秒法</w:t>
                            </w:r>
                          </w:p>
                          <w:p w14:paraId="404B13FD"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685888" behindDoc="0" locked="0" layoutInCell="1" allowOverlap="1" wp14:anchorId="35D285AC" wp14:editId="640B12A7">
                      <wp:simplePos x="0" y="0"/>
                      <wp:positionH relativeFrom="column">
                        <wp:posOffset>4439285</wp:posOffset>
                      </wp:positionH>
                      <wp:positionV relativeFrom="paragraph">
                        <wp:posOffset>1135380</wp:posOffset>
                      </wp:positionV>
                      <wp:extent cx="0" cy="205105"/>
                      <wp:effectExtent l="8255" t="11430" r="10795" b="12065"/>
                      <wp:wrapNone/>
                      <wp:docPr id="56" name="直接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1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3B38F4" id="直接连接符 56"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55pt,89.4pt" to="349.55pt,1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"/>
                  </w:pict>
                </mc:Fallback>
              </mc:AlternateContent>
            </w:r>
            <w:r w:rsidR="00807E84">
              <w:rPr>
                <w:noProof/>
              </w:rPr>
              <mc:AlternateContent>
                <mc:Choice Requires="wps">
                  <w:drawing>
                    <wp:anchor distT="0" distB="0" distL="114300" distR="114300" simplePos="0" relativeHeight="251684864" behindDoc="0" locked="0" layoutInCell="1" allowOverlap="1" wp14:anchorId="685EF033" wp14:editId="40865713">
                      <wp:simplePos x="0" y="0"/>
                      <wp:positionH relativeFrom="column">
                        <wp:posOffset>4455160</wp:posOffset>
                      </wp:positionH>
                      <wp:positionV relativeFrom="paragraph">
                        <wp:posOffset>1525905</wp:posOffset>
                      </wp:positionV>
                      <wp:extent cx="0" cy="392430"/>
                      <wp:effectExtent l="52705" t="11430" r="61595" b="15240"/>
                      <wp:wrapNone/>
                      <wp:docPr id="55" name="直接连接符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243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360D6A" id="直接连接符 55"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8pt,120.15pt" to="350.8pt,1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">
                      <v:stroke endarrow="block"/>
                    </v:line>
                  </w:pict>
                </mc:Fallback>
              </mc:AlternateContent>
            </w:r>
            <w:r w:rsidR="00807E84">
              <w:rPr>
                <w:noProof/>
              </w:rPr>
              <mc:AlternateContent>
                <mc:Choice Requires="wps">
                  <w:drawing>
                    <wp:anchor distT="0" distB="0" distL="114300" distR="114300" simplePos="0" relativeHeight="251738112" behindDoc="0" locked="0" layoutInCell="1" allowOverlap="1" wp14:anchorId="1D31B0C4" wp14:editId="715B4E02">
                      <wp:simplePos x="0" y="0"/>
                      <wp:positionH relativeFrom="column">
                        <wp:posOffset>3567430</wp:posOffset>
                      </wp:positionH>
                      <wp:positionV relativeFrom="paragraph">
                        <wp:posOffset>1331595</wp:posOffset>
                      </wp:positionV>
                      <wp:extent cx="1028700" cy="200025"/>
                      <wp:effectExtent l="12700" t="7620" r="6350" b="11430"/>
                      <wp:wrapNone/>
                      <wp:docPr id="54" name="流程图: 终止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00025"/>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CE1A4D" id="流程图: 终止 54" o:spid="_x0000_s1026" type="#_x0000_t116" style="position:absolute;left:0;text-align:left;margin-left:280.9pt;margin-top:104.85pt;width:81pt;height:15.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" filled="f" fillcolor="#ff9">
                      <v:textbox inset="0,,0"/>
                    </v:shape>
                  </w:pict>
                </mc:Fallback>
              </mc:AlternateContent>
            </w:r>
            <w:r w:rsidR="00807E84">
              <w:rPr>
                <w:noProof/>
              </w:rPr>
              <mc:AlternateContent>
                <mc:Choice Requires="wps">
                  <w:drawing>
                    <wp:anchor distT="0" distB="0" distL="114300" distR="114300" simplePos="0" relativeHeight="251674624" behindDoc="0" locked="0" layoutInCell="1" allowOverlap="1" wp14:anchorId="165719AF" wp14:editId="4AB2FA7D">
                      <wp:simplePos x="0" y="0"/>
                      <wp:positionH relativeFrom="column">
                        <wp:posOffset>3686175</wp:posOffset>
                      </wp:positionH>
                      <wp:positionV relativeFrom="paragraph">
                        <wp:posOffset>1531620</wp:posOffset>
                      </wp:positionV>
                      <wp:extent cx="0" cy="386715"/>
                      <wp:effectExtent l="55245" t="7620" r="59055" b="15240"/>
                      <wp:wrapNone/>
                      <wp:docPr id="53" name="直接连接符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671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209868" id="直接连接符 53"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25pt,120.6pt" to="290.25pt,1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">
                      <v:stroke endarrow="block"/>
                    </v:line>
                  </w:pict>
                </mc:Fallback>
              </mc:AlternateContent>
            </w:r>
            <w:r w:rsidR="00807E84">
              <w:rPr>
                <w:noProof/>
              </w:rPr>
              <mc:AlternateContent>
                <mc:Choice Requires="wps">
                  <w:drawing>
                    <wp:anchor distT="0" distB="0" distL="114300" distR="114300" simplePos="0" relativeHeight="251686912" behindDoc="0" locked="0" layoutInCell="1" allowOverlap="1" wp14:anchorId="2681172E" wp14:editId="37F8508B">
                      <wp:simplePos x="0" y="0"/>
                      <wp:positionH relativeFrom="column">
                        <wp:posOffset>3686175</wp:posOffset>
                      </wp:positionH>
                      <wp:positionV relativeFrom="paragraph">
                        <wp:posOffset>1137285</wp:posOffset>
                      </wp:positionV>
                      <wp:extent cx="0" cy="198120"/>
                      <wp:effectExtent l="7620" t="13335" r="11430" b="7620"/>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850FD3" id="直接连接符 52" o:spid="_x0000_s1026" style="position:absolute;left:0;text-align:lef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25pt,89.55pt" to="290.25pt,10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"/>
                  </w:pict>
                </mc:Fallback>
              </mc:AlternateContent>
            </w:r>
            <w:r w:rsidR="00807E84">
              <w:rPr>
                <w:noProof/>
              </w:rPr>
              <mc:AlternateContent>
                <mc:Choice Requires="wps">
                  <w:drawing>
                    <wp:anchor distT="0" distB="0" distL="114300" distR="114300" simplePos="0" relativeHeight="251736064" behindDoc="0" locked="0" layoutInCell="1" allowOverlap="1" wp14:anchorId="416319ED" wp14:editId="3706503C">
                      <wp:simplePos x="0" y="0"/>
                      <wp:positionH relativeFrom="column">
                        <wp:posOffset>948690</wp:posOffset>
                      </wp:positionH>
                      <wp:positionV relativeFrom="paragraph">
                        <wp:posOffset>1162685</wp:posOffset>
                      </wp:positionV>
                      <wp:extent cx="1092200" cy="440055"/>
                      <wp:effectExtent l="3810" t="635" r="0" b="0"/>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200" cy="440055"/>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0C7359" w14:textId="77777777" w:rsidR="00231AB0" w:rsidRDefault="00231AB0" w:rsidP="00807E84">
                                  <w:pPr>
                                    <w:spacing w:line="200" w:lineRule="exact"/>
                                    <w:ind w:firstLineChars="100" w:firstLine="150"/>
                                    <w:rPr>
                                      <w:sz w:val="15"/>
                                      <w:szCs w:val="15"/>
                                    </w:rPr>
                                  </w:pPr>
                                  <w:r>
                                    <w:rPr>
                                      <w:rFonts w:hint="eastAsia"/>
                                      <w:sz w:val="15"/>
                                      <w:szCs w:val="15"/>
                                    </w:rPr>
                                    <w:t xml:space="preserve"> </w:t>
                                  </w:r>
                                </w:p>
                                <w:p w14:paraId="47B1CE7C" w14:textId="77777777" w:rsidR="00231AB0" w:rsidRPr="008561E0" w:rsidRDefault="00231AB0" w:rsidP="00807E84">
                                  <w:pPr>
                                    <w:spacing w:line="100" w:lineRule="exact"/>
                                    <w:rPr>
                                      <w:sz w:val="15"/>
                                      <w:szCs w:val="15"/>
                                    </w:rPr>
                                  </w:pPr>
                                </w:p>
                                <w:p w14:paraId="0B4B4AE2" w14:textId="77777777" w:rsidR="00231AB0" w:rsidRPr="008561E0" w:rsidRDefault="00231AB0" w:rsidP="00807E84">
                                  <w:pPr>
                                    <w:spacing w:line="200" w:lineRule="exact"/>
                                    <w:ind w:firstLineChars="50" w:firstLine="75"/>
                                    <w:rPr>
                                      <w:sz w:val="15"/>
                                      <w:szCs w:val="15"/>
                                    </w:rPr>
                                  </w:pPr>
                                  <w:r w:rsidRPr="008561E0">
                                    <w:rPr>
                                      <w:rFonts w:hint="eastAsia"/>
                                      <w:sz w:val="15"/>
                                      <w:szCs w:val="15"/>
                                    </w:rPr>
                                    <w:t>标准电能表法或瓦秒法</w:t>
                                  </w:r>
                                </w:p>
                                <w:p w14:paraId="62847FCA"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6319ED" id="文本框 51" o:spid="_x0000_s1042" type="#_x0000_t202" style="position:absolute;left:0;text-align:left;margin-left:74.7pt;margin-top:91.55pt;width:86pt;height:34.6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" filled="f" fillcolor="#ff9" stroked="f">
                      <v:textbox inset="0,,0">
                        <w:txbxContent>
                          <w:p w14:paraId="1B0C7359" w14:textId="77777777" w:rsidR="00231AB0" w:rsidRDefault="00231AB0" w:rsidP="00807E84">
                            <w:pPr>
                              <w:spacing w:line="200" w:lineRule="exact"/>
                              <w:ind w:firstLineChars="100" w:firstLine="150"/>
                              <w:rPr>
                                <w:sz w:val="15"/>
                                <w:szCs w:val="15"/>
                              </w:rPr>
                            </w:pPr>
                            <w:r>
                              <w:rPr>
                                <w:rFonts w:hint="eastAsia"/>
                                <w:sz w:val="15"/>
                                <w:szCs w:val="15"/>
                              </w:rPr>
                              <w:t xml:space="preserve"> </w:t>
                            </w:r>
                          </w:p>
                          <w:p w14:paraId="47B1CE7C" w14:textId="77777777" w:rsidR="00231AB0" w:rsidRPr="008561E0" w:rsidRDefault="00231AB0" w:rsidP="00807E84">
                            <w:pPr>
                              <w:spacing w:line="100" w:lineRule="exact"/>
                              <w:rPr>
                                <w:sz w:val="15"/>
                                <w:szCs w:val="15"/>
                              </w:rPr>
                            </w:pPr>
                          </w:p>
                          <w:p w14:paraId="0B4B4AE2" w14:textId="77777777" w:rsidR="00231AB0" w:rsidRPr="008561E0" w:rsidRDefault="00231AB0" w:rsidP="00807E84">
                            <w:pPr>
                              <w:spacing w:line="200" w:lineRule="exact"/>
                              <w:ind w:firstLineChars="50" w:firstLine="75"/>
                              <w:rPr>
                                <w:sz w:val="15"/>
                                <w:szCs w:val="15"/>
                              </w:rPr>
                            </w:pPr>
                            <w:r w:rsidRPr="008561E0">
                              <w:rPr>
                                <w:rFonts w:hint="eastAsia"/>
                                <w:sz w:val="15"/>
                                <w:szCs w:val="15"/>
                              </w:rPr>
                              <w:t>标准电能表法或瓦秒法</w:t>
                            </w:r>
                          </w:p>
                          <w:p w14:paraId="62847FCA"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737088" behindDoc="0" locked="0" layoutInCell="1" allowOverlap="1" wp14:anchorId="11E66740" wp14:editId="5429C063">
                      <wp:simplePos x="0" y="0"/>
                      <wp:positionH relativeFrom="column">
                        <wp:posOffset>973455</wp:posOffset>
                      </wp:positionH>
                      <wp:positionV relativeFrom="paragraph">
                        <wp:posOffset>1350645</wp:posOffset>
                      </wp:positionV>
                      <wp:extent cx="1028700" cy="200025"/>
                      <wp:effectExtent l="9525" t="7620" r="9525" b="11430"/>
                      <wp:wrapNone/>
                      <wp:docPr id="50" name="流程图: 终止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00025"/>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AACC2" id="流程图: 终止 50" o:spid="_x0000_s1026" type="#_x0000_t116" style="position:absolute;left:0;text-align:left;margin-left:76.65pt;margin-top:106.35pt;width:81pt;height:15.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" filled="f" fillcolor="#ff9">
                      <v:textbox inset="0,,0"/>
                    </v:shape>
                  </w:pict>
                </mc:Fallback>
              </mc:AlternateContent>
            </w:r>
            <w:r w:rsidR="00807E84">
              <w:rPr>
                <w:noProof/>
              </w:rPr>
              <mc:AlternateContent>
                <mc:Choice Requires="wps">
                  <w:drawing>
                    <wp:anchor distT="0" distB="0" distL="114300" distR="114300" simplePos="0" relativeHeight="251683840" behindDoc="0" locked="0" layoutInCell="1" allowOverlap="1" wp14:anchorId="4F13C709" wp14:editId="33715471">
                      <wp:simplePos x="0" y="0"/>
                      <wp:positionH relativeFrom="column">
                        <wp:posOffset>1229995</wp:posOffset>
                      </wp:positionH>
                      <wp:positionV relativeFrom="paragraph">
                        <wp:posOffset>1130300</wp:posOffset>
                      </wp:positionV>
                      <wp:extent cx="0" cy="245110"/>
                      <wp:effectExtent l="8890" t="6350" r="10160" b="5715"/>
                      <wp:wrapNone/>
                      <wp:docPr id="49"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11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D17A212" id="直接连接符 49"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85pt,89pt" to="96.85pt,10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"/>
                  </w:pict>
                </mc:Fallback>
              </mc:AlternateContent>
            </w:r>
            <w:r w:rsidR="00807E84">
              <w:rPr>
                <w:noProof/>
              </w:rPr>
              <mc:AlternateContent>
                <mc:Choice Requires="wps">
                  <w:drawing>
                    <wp:anchor distT="0" distB="0" distL="114300" distR="114300" simplePos="0" relativeHeight="251735040" behindDoc="0" locked="0" layoutInCell="1" allowOverlap="1" wp14:anchorId="44C7745E" wp14:editId="239676F0">
                      <wp:simplePos x="0" y="0"/>
                      <wp:positionH relativeFrom="column">
                        <wp:posOffset>1757680</wp:posOffset>
                      </wp:positionH>
                      <wp:positionV relativeFrom="paragraph">
                        <wp:posOffset>1548130</wp:posOffset>
                      </wp:positionV>
                      <wp:extent cx="0" cy="360045"/>
                      <wp:effectExtent l="60325" t="5080" r="53975" b="15875"/>
                      <wp:wrapNone/>
                      <wp:docPr id="48"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4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3EFB9A" id="直接连接符 48" o:spid="_x0000_s1026" style="position:absolute;left:0;text-align:lef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4pt,121.9pt" to="138.4pt,1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">
                      <v:stroke endarrow="block"/>
                    </v:line>
                  </w:pict>
                </mc:Fallback>
              </mc:AlternateContent>
            </w:r>
            <w:r w:rsidR="00807E84">
              <w:rPr>
                <w:noProof/>
              </w:rPr>
              <mc:AlternateContent>
                <mc:Choice Requires="wps">
                  <w:drawing>
                    <wp:anchor distT="0" distB="0" distL="114300" distR="114300" simplePos="0" relativeHeight="251675648" behindDoc="0" locked="0" layoutInCell="1" allowOverlap="1" wp14:anchorId="32C81AA8" wp14:editId="3CDEFE93">
                      <wp:simplePos x="0" y="0"/>
                      <wp:positionH relativeFrom="column">
                        <wp:posOffset>1220470</wp:posOffset>
                      </wp:positionH>
                      <wp:positionV relativeFrom="paragraph">
                        <wp:posOffset>1547495</wp:posOffset>
                      </wp:positionV>
                      <wp:extent cx="0" cy="360045"/>
                      <wp:effectExtent l="56515" t="13970" r="57785" b="16510"/>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4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278587E" id="直接连接符 47"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1pt,121.85pt" to="96.1pt,1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">
                      <v:stroke endarrow="block"/>
                    </v:line>
                  </w:pict>
                </mc:Fallback>
              </mc:AlternateContent>
            </w:r>
            <w:r w:rsidR="00807E84">
              <w:rPr>
                <w:noProof/>
              </w:rPr>
              <mc:AlternateContent>
                <mc:Choice Requires="wps">
                  <w:drawing>
                    <wp:anchor distT="0" distB="0" distL="114300" distR="114300" simplePos="0" relativeHeight="251734016" behindDoc="0" locked="0" layoutInCell="1" allowOverlap="1" wp14:anchorId="41B37712" wp14:editId="67164D65">
                      <wp:simplePos x="0" y="0"/>
                      <wp:positionH relativeFrom="column">
                        <wp:posOffset>1757680</wp:posOffset>
                      </wp:positionH>
                      <wp:positionV relativeFrom="paragraph">
                        <wp:posOffset>1138555</wp:posOffset>
                      </wp:positionV>
                      <wp:extent cx="0" cy="212090"/>
                      <wp:effectExtent l="12700" t="5080" r="6350" b="11430"/>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09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0014FD" id="直接连接符 46" o:spid="_x0000_s1026" style="position:absolute;left:0;text-align:lef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4pt,89.65pt" to="138.4pt,10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"/>
                  </w:pict>
                </mc:Fallback>
              </mc:AlternateContent>
            </w:r>
            <w:r w:rsidR="00807E84">
              <w:rPr>
                <w:noProof/>
              </w:rPr>
              <mc:AlternateContent>
                <mc:Choice Requires="wps">
                  <w:drawing>
                    <wp:anchor distT="0" distB="0" distL="114300" distR="114300" simplePos="0" relativeHeight="251732992" behindDoc="0" locked="0" layoutInCell="1" allowOverlap="1" wp14:anchorId="1CEBD7CA" wp14:editId="3C0C5499">
                      <wp:simplePos x="0" y="0"/>
                      <wp:positionH relativeFrom="column">
                        <wp:posOffset>2665095</wp:posOffset>
                      </wp:positionH>
                      <wp:positionV relativeFrom="paragraph">
                        <wp:posOffset>2172335</wp:posOffset>
                      </wp:positionV>
                      <wp:extent cx="345440" cy="0"/>
                      <wp:effectExtent l="5715" t="10160" r="10795" b="8890"/>
                      <wp:wrapNone/>
                      <wp:docPr id="45" name="直接连接符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54DA0A" id="直接连接符 45" o:spid="_x0000_s1026" style="position:absolute;left:0;text-align:lef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85pt,171.05pt" to="237.05pt,1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"/>
                  </w:pict>
                </mc:Fallback>
              </mc:AlternateContent>
            </w:r>
            <w:r w:rsidR="00807E84">
              <w:rPr>
                <w:noProof/>
              </w:rPr>
              <mc:AlternateContent>
                <mc:Choice Requires="wps">
                  <w:drawing>
                    <wp:anchor distT="0" distB="0" distL="114300" distR="114300" simplePos="0" relativeHeight="251728896" behindDoc="0" locked="0" layoutInCell="1" allowOverlap="1" wp14:anchorId="1EC22997" wp14:editId="5F034BA6">
                      <wp:simplePos x="0" y="0"/>
                      <wp:positionH relativeFrom="column">
                        <wp:posOffset>3274060</wp:posOffset>
                      </wp:positionH>
                      <wp:positionV relativeFrom="paragraph">
                        <wp:posOffset>204470</wp:posOffset>
                      </wp:positionV>
                      <wp:extent cx="9525" cy="433705"/>
                      <wp:effectExtent l="43180" t="13970" r="61595" b="19050"/>
                      <wp:wrapNone/>
                      <wp:docPr id="44" name="直接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3370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C0A2B2" id="直接连接符 44" o:spid="_x0000_s1026" style="position:absolute;left:0;text-align:lef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8pt,16.1pt" to="258.55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">
                      <v:stroke endarrow="block"/>
                    </v:line>
                  </w:pict>
                </mc:Fallback>
              </mc:AlternateContent>
            </w:r>
            <w:r w:rsidR="00807E84">
              <w:rPr>
                <w:noProof/>
              </w:rPr>
              <mc:AlternateContent>
                <mc:Choice Requires="wps">
                  <w:drawing>
                    <wp:anchor distT="0" distB="0" distL="114300" distR="114300" simplePos="0" relativeHeight="251731968" behindDoc="0" locked="0" layoutInCell="1" allowOverlap="1" wp14:anchorId="19C24B18" wp14:editId="7235B24E">
                      <wp:simplePos x="0" y="0"/>
                      <wp:positionH relativeFrom="column">
                        <wp:posOffset>3274060</wp:posOffset>
                      </wp:positionH>
                      <wp:positionV relativeFrom="paragraph">
                        <wp:posOffset>211455</wp:posOffset>
                      </wp:positionV>
                      <wp:extent cx="722630" cy="1905"/>
                      <wp:effectExtent l="5080" t="11430" r="5715" b="5715"/>
                      <wp:wrapNone/>
                      <wp:docPr id="43" name="直接连接符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630" cy="19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05A546" id="直接连接符 43" o:spid="_x0000_s1026" style="position:absolute;left:0;text-align:lef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8pt,16.65pt" to="314.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"/>
                  </w:pict>
                </mc:Fallback>
              </mc:AlternateContent>
            </w:r>
            <w:r w:rsidR="00807E84">
              <w:rPr>
                <w:noProof/>
              </w:rPr>
              <mc:AlternateContent>
                <mc:Choice Requires="wps">
                  <w:drawing>
                    <wp:anchor distT="0" distB="0" distL="114300" distR="114300" simplePos="0" relativeHeight="251727872" behindDoc="0" locked="0" layoutInCell="1" allowOverlap="1" wp14:anchorId="4DC784E6" wp14:editId="0BCE38EA">
                      <wp:simplePos x="0" y="0"/>
                      <wp:positionH relativeFrom="column">
                        <wp:posOffset>2160270</wp:posOffset>
                      </wp:positionH>
                      <wp:positionV relativeFrom="paragraph">
                        <wp:posOffset>219710</wp:posOffset>
                      </wp:positionV>
                      <wp:extent cx="0" cy="418465"/>
                      <wp:effectExtent l="53340" t="10160" r="60960" b="19050"/>
                      <wp:wrapNone/>
                      <wp:docPr id="42" name="直接连接符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846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DE8CDB0" id="直接连接符 42" o:spid="_x0000_s1026" style="position:absolute;left:0;text-align:lef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1pt,17.3pt" to="170.1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">
                      <v:stroke endarrow="block"/>
                    </v:line>
                  </w:pict>
                </mc:Fallback>
              </mc:AlternateContent>
            </w:r>
            <w:r w:rsidR="00807E84">
              <w:rPr>
                <w:noProof/>
              </w:rPr>
              <mc:AlternateContent>
                <mc:Choice Requires="wps">
                  <w:drawing>
                    <wp:anchor distT="0" distB="0" distL="114300" distR="114300" simplePos="0" relativeHeight="251730944" behindDoc="0" locked="0" layoutInCell="1" allowOverlap="1" wp14:anchorId="7A4259B2" wp14:editId="773D779A">
                      <wp:simplePos x="0" y="0"/>
                      <wp:positionH relativeFrom="column">
                        <wp:posOffset>1358900</wp:posOffset>
                      </wp:positionH>
                      <wp:positionV relativeFrom="paragraph">
                        <wp:posOffset>211455</wp:posOffset>
                      </wp:positionV>
                      <wp:extent cx="801370" cy="1905"/>
                      <wp:effectExtent l="13970" t="11430" r="13335" b="5715"/>
                      <wp:wrapNone/>
                      <wp:docPr id="41" name="直接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1370" cy="19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12D507" id="直接连接符 41" o:spid="_x0000_s1026" style="position:absolute;left:0;text-align:lef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pt,16.65pt" to="170.1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"/>
                  </w:pict>
                </mc:Fallback>
              </mc:AlternateContent>
            </w:r>
            <w:r w:rsidR="00807E84">
              <w:rPr>
                <w:rFonts w:hint="eastAsia"/>
                <w:noProof/>
              </w:rPr>
              <mc:AlternateContent>
                <mc:Choice Requires="wps">
                  <w:drawing>
                    <wp:anchor distT="0" distB="0" distL="114300" distR="114300" simplePos="0" relativeHeight="251729920" behindDoc="0" locked="0" layoutInCell="1" allowOverlap="1" wp14:anchorId="5E780250" wp14:editId="3167DABB">
                      <wp:simplePos x="0" y="0"/>
                      <wp:positionH relativeFrom="column">
                        <wp:posOffset>768350</wp:posOffset>
                      </wp:positionH>
                      <wp:positionV relativeFrom="paragraph">
                        <wp:posOffset>321310</wp:posOffset>
                      </wp:positionV>
                      <wp:extent cx="372110" cy="337820"/>
                      <wp:effectExtent l="4445" t="0" r="4445"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10" cy="33782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9A22E8C" w14:textId="4A2B905F" w:rsidR="00231AB0" w:rsidRDefault="00231AB0" w:rsidP="00807E84">
                                  <w:pPr>
                                    <w:jc w:val="left"/>
                                  </w:pPr>
                                  <w:r w:rsidRPr="00856305">
                                    <w:rPr>
                                      <w:rFonts w:hint="eastAsia"/>
                                      <w:sz w:val="13"/>
                                      <w:szCs w:val="13"/>
                                    </w:rPr>
                                    <w:t>修正</w:t>
                                  </w:r>
                                  <w:r w:rsidRPr="00840E52">
                                    <w:rPr>
                                      <w:noProof/>
                                      <w:sz w:val="13"/>
                                      <w:szCs w:val="13"/>
                                    </w:rPr>
                                    <w:drawing>
                                      <wp:inline distT="0" distB="0" distL="0" distR="0" wp14:anchorId="4F68FC41" wp14:editId="56EC815C">
                                        <wp:extent cx="238760" cy="20701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Pr>
                                      <w:rFonts w:hint="eastAsia"/>
                                    </w:rPr>
                                    <w:t>XIUZH</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80250" id="文本框 40" o:spid="_x0000_s1043" type="#_x0000_t202" style="position:absolute;left:0;text-align:left;margin-left:60.5pt;margin-top:25.3pt;width:29.3pt;height:26.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" filled="f" fillcolor="#ff9" stroked="f">
                      <v:textbox inset="0,,0">
                        <w:txbxContent>
                          <w:p w14:paraId="09A22E8C" w14:textId="4A2B905F" w:rsidR="00231AB0" w:rsidRDefault="00231AB0" w:rsidP="00807E84">
                            <w:pPr>
                              <w:jc w:val="left"/>
                            </w:pPr>
                            <w:r w:rsidRPr="00856305">
                              <w:rPr>
                                <w:rFonts w:hint="eastAsia"/>
                                <w:sz w:val="13"/>
                                <w:szCs w:val="13"/>
                              </w:rPr>
                              <w:t>修正</w:t>
                            </w:r>
                            <w:r w:rsidRPr="00840E52">
                              <w:rPr>
                                <w:noProof/>
                                <w:sz w:val="13"/>
                                <w:szCs w:val="13"/>
                              </w:rPr>
                              <w:drawing>
                                <wp:inline distT="0" distB="0" distL="0" distR="0" wp14:anchorId="4F68FC41" wp14:editId="56EC815C">
                                  <wp:extent cx="238760" cy="20701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Pr>
                                <w:rFonts w:hint="eastAsia"/>
                              </w:rPr>
                              <w:t>XIUZH</w:t>
                            </w:r>
                          </w:p>
                        </w:txbxContent>
                      </v:textbox>
                    </v:shape>
                  </w:pict>
                </mc:Fallback>
              </mc:AlternateContent>
            </w:r>
            <w:r w:rsidR="00807E84">
              <w:rPr>
                <w:noProof/>
              </w:rPr>
              <mc:AlternateContent>
                <mc:Choice Requires="wps">
                  <w:drawing>
                    <wp:anchor distT="0" distB="0" distL="114300" distR="114300" simplePos="0" relativeHeight="251726848" behindDoc="0" locked="0" layoutInCell="1" allowOverlap="1" wp14:anchorId="3CFDB29F" wp14:editId="0DD2A41E">
                      <wp:simplePos x="0" y="0"/>
                      <wp:positionH relativeFrom="column">
                        <wp:posOffset>2611755</wp:posOffset>
                      </wp:positionH>
                      <wp:positionV relativeFrom="paragraph">
                        <wp:posOffset>873760</wp:posOffset>
                      </wp:positionV>
                      <wp:extent cx="184150" cy="1905"/>
                      <wp:effectExtent l="9525" t="6985" r="6350" b="10160"/>
                      <wp:wrapNone/>
                      <wp:docPr id="38"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4150" cy="19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EE2FBA" id="直接连接符 38" o:spid="_x0000_s1026" style="position:absolute;left:0;text-align:lef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65pt,68.8pt" to="220.15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"/>
                  </w:pict>
                </mc:Fallback>
              </mc:AlternateContent>
            </w:r>
            <w:r w:rsidR="00807E84">
              <w:rPr>
                <w:noProof/>
              </w:rPr>
              <mc:AlternateContent>
                <mc:Choice Requires="wps">
                  <w:drawing>
                    <wp:anchor distT="0" distB="0" distL="114300" distR="114300" simplePos="0" relativeHeight="251710464" behindDoc="0" locked="0" layoutInCell="1" allowOverlap="1" wp14:anchorId="6BBA4564" wp14:editId="6EA91FDD">
                      <wp:simplePos x="0" y="0"/>
                      <wp:positionH relativeFrom="column">
                        <wp:posOffset>368935</wp:posOffset>
                      </wp:positionH>
                      <wp:positionV relativeFrom="paragraph">
                        <wp:posOffset>632460</wp:posOffset>
                      </wp:positionV>
                      <wp:extent cx="1101725" cy="492760"/>
                      <wp:effectExtent l="5080" t="13335" r="7620" b="8255"/>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725" cy="492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14:paraId="12903EC6" w14:textId="77777777" w:rsidR="00231AB0" w:rsidRPr="000007AF" w:rsidRDefault="00231AB0" w:rsidP="00807E84">
                                  <w:pPr>
                                    <w:spacing w:line="240" w:lineRule="exact"/>
                                    <w:jc w:val="center"/>
                                    <w:rPr>
                                      <w:rFonts w:ascii="宋体" w:hAnsi="宋体"/>
                                      <w:szCs w:val="21"/>
                                    </w:rPr>
                                  </w:pPr>
                                  <w:r>
                                    <w:rPr>
                                      <w:rFonts w:ascii="宋体" w:hAnsi="宋体" w:hint="eastAsia"/>
                                      <w:szCs w:val="21"/>
                                    </w:rPr>
                                    <w:t>标准电能表</w:t>
                                  </w:r>
                                </w:p>
                                <w:p w14:paraId="42C4EAE0" w14:textId="77777777" w:rsidR="00231AB0" w:rsidRPr="00CF2987" w:rsidRDefault="00231AB0" w:rsidP="00807E84">
                                  <w:pPr>
                                    <w:spacing w:line="180" w:lineRule="exact"/>
                                    <w:jc w:val="center"/>
                                    <w:rPr>
                                      <w:sz w:val="18"/>
                                      <w:szCs w:val="18"/>
                                    </w:rPr>
                                  </w:pPr>
                                  <w:r w:rsidRPr="00CF2987">
                                    <w:rPr>
                                      <w:sz w:val="18"/>
                                      <w:szCs w:val="18"/>
                                    </w:rPr>
                                    <w:t>0.02</w:t>
                                  </w:r>
                                  <w:r w:rsidRPr="00CF2987">
                                    <w:rPr>
                                      <w:sz w:val="18"/>
                                      <w:szCs w:val="18"/>
                                    </w:rPr>
                                    <w:t>级</w:t>
                                  </w:r>
                                </w:p>
                                <w:p w14:paraId="17736F04"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2</w:t>
                                  </w:r>
                                </w:p>
                                <w:p w14:paraId="4276A58C"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A4564" id="文本框 37" o:spid="_x0000_s1044" type="#_x0000_t202" style="position:absolute;left:0;text-align:left;margin-left:29.05pt;margin-top:49.8pt;width:86.75pt;height:38.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" filled="f" fillcolor="#ff9">
                      <v:textbox inset="0,,0">
                        <w:txbxContent>
                          <w:p w14:paraId="12903EC6" w14:textId="77777777" w:rsidR="00231AB0" w:rsidRPr="000007AF" w:rsidRDefault="00231AB0" w:rsidP="00807E84">
                            <w:pPr>
                              <w:spacing w:line="240" w:lineRule="exact"/>
                              <w:jc w:val="center"/>
                              <w:rPr>
                                <w:rFonts w:ascii="宋体" w:hAnsi="宋体"/>
                                <w:szCs w:val="21"/>
                              </w:rPr>
                            </w:pPr>
                            <w:r>
                              <w:rPr>
                                <w:rFonts w:ascii="宋体" w:hAnsi="宋体" w:hint="eastAsia"/>
                                <w:szCs w:val="21"/>
                              </w:rPr>
                              <w:t>标准电能表</w:t>
                            </w:r>
                          </w:p>
                          <w:p w14:paraId="42C4EAE0" w14:textId="77777777" w:rsidR="00231AB0" w:rsidRPr="00CF2987" w:rsidRDefault="00231AB0" w:rsidP="00807E84">
                            <w:pPr>
                              <w:spacing w:line="180" w:lineRule="exact"/>
                              <w:jc w:val="center"/>
                              <w:rPr>
                                <w:sz w:val="18"/>
                                <w:szCs w:val="18"/>
                              </w:rPr>
                            </w:pPr>
                            <w:r w:rsidRPr="00CF2987">
                              <w:rPr>
                                <w:sz w:val="18"/>
                                <w:szCs w:val="18"/>
                              </w:rPr>
                              <w:t>0.02</w:t>
                            </w:r>
                            <w:r w:rsidRPr="00CF2987">
                              <w:rPr>
                                <w:sz w:val="18"/>
                                <w:szCs w:val="18"/>
                              </w:rPr>
                              <w:t>级</w:t>
                            </w:r>
                          </w:p>
                          <w:p w14:paraId="17736F04"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2</w:t>
                            </w:r>
                          </w:p>
                          <w:p w14:paraId="4276A58C"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725824" behindDoc="0" locked="0" layoutInCell="1" allowOverlap="1" wp14:anchorId="6405000B" wp14:editId="47706120">
                      <wp:simplePos x="0" y="0"/>
                      <wp:positionH relativeFrom="column">
                        <wp:posOffset>2795905</wp:posOffset>
                      </wp:positionH>
                      <wp:positionV relativeFrom="paragraph">
                        <wp:posOffset>640080</wp:posOffset>
                      </wp:positionV>
                      <wp:extent cx="953135" cy="495300"/>
                      <wp:effectExtent l="12700" t="11430" r="5715" b="7620"/>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495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14:paraId="603DDA8A" w14:textId="77777777" w:rsidR="00231AB0" w:rsidRPr="000007AF" w:rsidRDefault="00231AB0" w:rsidP="00807E84">
                                  <w:pPr>
                                    <w:spacing w:line="240" w:lineRule="exact"/>
                                    <w:jc w:val="center"/>
                                    <w:rPr>
                                      <w:rFonts w:ascii="宋体" w:hAnsi="宋体"/>
                                      <w:szCs w:val="21"/>
                                    </w:rPr>
                                  </w:pPr>
                                  <w:r w:rsidRPr="000007AF">
                                    <w:rPr>
                                      <w:rFonts w:ascii="宋体" w:hAnsi="宋体" w:hint="eastAsia"/>
                                      <w:szCs w:val="21"/>
                                    </w:rPr>
                                    <w:t>电能</w:t>
                                  </w:r>
                                  <w:r>
                                    <w:rPr>
                                      <w:rFonts w:ascii="宋体" w:hAnsi="宋体" w:hint="eastAsia"/>
                                      <w:szCs w:val="21"/>
                                    </w:rPr>
                                    <w:t>表检定装置</w:t>
                                  </w:r>
                                </w:p>
                                <w:p w14:paraId="3FF5CA75" w14:textId="77777777" w:rsidR="00231AB0" w:rsidRPr="00D43757" w:rsidRDefault="00231AB0" w:rsidP="00807E84">
                                  <w:pPr>
                                    <w:spacing w:line="180" w:lineRule="exact"/>
                                    <w:jc w:val="center"/>
                                    <w:rPr>
                                      <w:sz w:val="15"/>
                                      <w:szCs w:val="15"/>
                                    </w:rPr>
                                  </w:pPr>
                                  <w:r>
                                    <w:rPr>
                                      <w:rFonts w:hint="eastAsia"/>
                                      <w:sz w:val="18"/>
                                      <w:szCs w:val="18"/>
                                    </w:rPr>
                                    <w:t xml:space="preserve">   0</w:t>
                                  </w:r>
                                  <w:r>
                                    <w:rPr>
                                      <w:sz w:val="18"/>
                                      <w:szCs w:val="18"/>
                                    </w:rPr>
                                    <w:t>.05</w:t>
                                  </w:r>
                                  <w:r>
                                    <w:rPr>
                                      <w:rFonts w:hint="eastAsia"/>
                                      <w:sz w:val="18"/>
                                      <w:szCs w:val="18"/>
                                    </w:rPr>
                                    <w:t>级</w:t>
                                  </w:r>
                                </w:p>
                                <w:p w14:paraId="5364BAAD" w14:textId="77777777" w:rsidR="00231AB0" w:rsidRPr="00C57094" w:rsidRDefault="00231AB0" w:rsidP="00807E84">
                                  <w:pPr>
                                    <w:spacing w:line="20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5</w:t>
                                  </w:r>
                                </w:p>
                                <w:p w14:paraId="5A5A6653" w14:textId="77777777" w:rsidR="00231AB0" w:rsidRPr="00E8080D" w:rsidRDefault="00231AB0" w:rsidP="00807E84">
                                  <w:pPr>
                                    <w:jc w:val="center"/>
                                    <w:rPr>
                                      <w:rFonts w:ascii="宋体" w:hAnsi="宋体"/>
                                    </w:rPr>
                                  </w:pPr>
                                  <w:r w:rsidRPr="00E8080D">
                                    <w:rPr>
                                      <w:rFonts w:ascii="宋体" w:hAnsi="宋体" w:hint="eastAsia"/>
                                    </w:rPr>
                                    <w:t>标准电能表</w:t>
                                  </w:r>
                                </w:p>
                                <w:p w14:paraId="59145212" w14:textId="77777777" w:rsidR="00231AB0" w:rsidRPr="00E8080D" w:rsidRDefault="00231AB0" w:rsidP="00807E84">
                                  <w:pPr>
                                    <w:jc w:val="center"/>
                                    <w:rPr>
                                      <w:rFonts w:ascii="宋体" w:hAnsi="宋体"/>
                                    </w:rPr>
                                  </w:pPr>
                                  <w:r w:rsidRPr="00E8080D">
                                    <w:rPr>
                                      <w:rFonts w:ascii="宋体" w:hAnsi="宋体" w:hint="eastAsia"/>
                                    </w:rPr>
                                    <w:t>0.02级</w:t>
                                  </w:r>
                                </w:p>
                                <w:p w14:paraId="7B9D6729"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5000B" id="文本框 36" o:spid="_x0000_s1045" type="#_x0000_t202" style="position:absolute;left:0;text-align:left;margin-left:220.15pt;margin-top:50.4pt;width:75.05pt;height:3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" filled="f" fillcolor="#cff">
                      <v:textbox inset="0,,0">
                        <w:txbxContent>
                          <w:p w14:paraId="603DDA8A" w14:textId="77777777" w:rsidR="00231AB0" w:rsidRPr="000007AF" w:rsidRDefault="00231AB0" w:rsidP="00807E84">
                            <w:pPr>
                              <w:spacing w:line="240" w:lineRule="exact"/>
                              <w:jc w:val="center"/>
                              <w:rPr>
                                <w:rFonts w:ascii="宋体" w:hAnsi="宋体"/>
                                <w:szCs w:val="21"/>
                              </w:rPr>
                            </w:pPr>
                            <w:r w:rsidRPr="000007AF">
                              <w:rPr>
                                <w:rFonts w:ascii="宋体" w:hAnsi="宋体" w:hint="eastAsia"/>
                                <w:szCs w:val="21"/>
                              </w:rPr>
                              <w:t>电能</w:t>
                            </w:r>
                            <w:r>
                              <w:rPr>
                                <w:rFonts w:ascii="宋体" w:hAnsi="宋体" w:hint="eastAsia"/>
                                <w:szCs w:val="21"/>
                              </w:rPr>
                              <w:t>表检定装置</w:t>
                            </w:r>
                          </w:p>
                          <w:p w14:paraId="3FF5CA75" w14:textId="77777777" w:rsidR="00231AB0" w:rsidRPr="00D43757" w:rsidRDefault="00231AB0" w:rsidP="00807E84">
                            <w:pPr>
                              <w:spacing w:line="180" w:lineRule="exact"/>
                              <w:jc w:val="center"/>
                              <w:rPr>
                                <w:sz w:val="15"/>
                                <w:szCs w:val="15"/>
                              </w:rPr>
                            </w:pPr>
                            <w:r>
                              <w:rPr>
                                <w:rFonts w:hint="eastAsia"/>
                                <w:sz w:val="18"/>
                                <w:szCs w:val="18"/>
                              </w:rPr>
                              <w:t xml:space="preserve">   0</w:t>
                            </w:r>
                            <w:r>
                              <w:rPr>
                                <w:sz w:val="18"/>
                                <w:szCs w:val="18"/>
                              </w:rPr>
                              <w:t>.05</w:t>
                            </w:r>
                            <w:r>
                              <w:rPr>
                                <w:rFonts w:hint="eastAsia"/>
                                <w:sz w:val="18"/>
                                <w:szCs w:val="18"/>
                              </w:rPr>
                              <w:t>级</w:t>
                            </w:r>
                          </w:p>
                          <w:p w14:paraId="5364BAAD" w14:textId="77777777" w:rsidR="00231AB0" w:rsidRPr="00C57094" w:rsidRDefault="00231AB0" w:rsidP="00807E84">
                            <w:pPr>
                              <w:spacing w:line="20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5</w:t>
                            </w:r>
                          </w:p>
                          <w:p w14:paraId="5A5A6653" w14:textId="77777777" w:rsidR="00231AB0" w:rsidRPr="00E8080D" w:rsidRDefault="00231AB0" w:rsidP="00807E84">
                            <w:pPr>
                              <w:jc w:val="center"/>
                              <w:rPr>
                                <w:rFonts w:ascii="宋体" w:hAnsi="宋体"/>
                              </w:rPr>
                            </w:pPr>
                            <w:r w:rsidRPr="00E8080D">
                              <w:rPr>
                                <w:rFonts w:ascii="宋体" w:hAnsi="宋体" w:hint="eastAsia"/>
                              </w:rPr>
                              <w:t>标准电能表</w:t>
                            </w:r>
                          </w:p>
                          <w:p w14:paraId="59145212" w14:textId="77777777" w:rsidR="00231AB0" w:rsidRPr="00E8080D" w:rsidRDefault="00231AB0" w:rsidP="00807E84">
                            <w:pPr>
                              <w:jc w:val="center"/>
                              <w:rPr>
                                <w:rFonts w:ascii="宋体" w:hAnsi="宋体"/>
                              </w:rPr>
                            </w:pPr>
                            <w:r w:rsidRPr="00E8080D">
                              <w:rPr>
                                <w:rFonts w:ascii="宋体" w:hAnsi="宋体" w:hint="eastAsia"/>
                              </w:rPr>
                              <w:t>0.02级</w:t>
                            </w:r>
                          </w:p>
                          <w:p w14:paraId="7B9D6729"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708416" behindDoc="0" locked="0" layoutInCell="1" allowOverlap="1" wp14:anchorId="2EDF836F" wp14:editId="76497FC3">
                      <wp:simplePos x="0" y="0"/>
                      <wp:positionH relativeFrom="column">
                        <wp:posOffset>1658620</wp:posOffset>
                      </wp:positionH>
                      <wp:positionV relativeFrom="paragraph">
                        <wp:posOffset>643255</wp:posOffset>
                      </wp:positionV>
                      <wp:extent cx="953135" cy="495300"/>
                      <wp:effectExtent l="8890" t="5080" r="9525" b="1397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495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14:paraId="621EA3B1" w14:textId="77777777" w:rsidR="00231AB0" w:rsidRPr="000007AF" w:rsidRDefault="00231AB0" w:rsidP="00807E84">
                                  <w:pPr>
                                    <w:spacing w:line="240" w:lineRule="exact"/>
                                    <w:jc w:val="center"/>
                                    <w:rPr>
                                      <w:rFonts w:ascii="宋体" w:hAnsi="宋体"/>
                                      <w:szCs w:val="21"/>
                                    </w:rPr>
                                  </w:pPr>
                                  <w:r>
                                    <w:rPr>
                                      <w:rFonts w:ascii="宋体" w:hAnsi="宋体" w:hint="eastAsia"/>
                                      <w:szCs w:val="21"/>
                                    </w:rPr>
                                    <w:t>标准电能表</w:t>
                                  </w:r>
                                </w:p>
                                <w:p w14:paraId="4C7AA0A8" w14:textId="77777777" w:rsidR="00231AB0" w:rsidRPr="00CF2987" w:rsidRDefault="00231AB0" w:rsidP="00807E84">
                                  <w:pPr>
                                    <w:spacing w:line="180" w:lineRule="exact"/>
                                    <w:jc w:val="center"/>
                                    <w:rPr>
                                      <w:sz w:val="18"/>
                                      <w:szCs w:val="18"/>
                                    </w:rPr>
                                  </w:pPr>
                                  <w:r w:rsidRPr="00CF2987">
                                    <w:rPr>
                                      <w:sz w:val="18"/>
                                      <w:szCs w:val="18"/>
                                    </w:rPr>
                                    <w:t>0.0</w:t>
                                  </w:r>
                                  <w:r>
                                    <w:rPr>
                                      <w:sz w:val="18"/>
                                      <w:szCs w:val="18"/>
                                    </w:rPr>
                                    <w:t>5</w:t>
                                  </w:r>
                                  <w:r w:rsidRPr="00CF2987">
                                    <w:rPr>
                                      <w:sz w:val="18"/>
                                      <w:szCs w:val="18"/>
                                    </w:rPr>
                                    <w:t>级</w:t>
                                  </w:r>
                                </w:p>
                                <w:p w14:paraId="17722154" w14:textId="77777777" w:rsidR="00231AB0" w:rsidRDefault="00231AB0" w:rsidP="00807E84">
                                  <w:pPr>
                                    <w:spacing w:line="180" w:lineRule="exact"/>
                                    <w:jc w:val="center"/>
                                    <w:rPr>
                                      <w:sz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sz w:val="18"/>
                                    </w:rPr>
                                    <w:t>1</w:t>
                                  </w:r>
                                  <w:r w:rsidRPr="00C57094">
                                    <w:rPr>
                                      <w:rFonts w:ascii="宋体" w:hAnsi="宋体" w:hint="eastAsia"/>
                                      <w:sz w:val="15"/>
                                      <w:szCs w:val="15"/>
                                    </w:rPr>
                                    <w:t>∶</w:t>
                                  </w:r>
                                  <w:r>
                                    <w:rPr>
                                      <w:rFonts w:hint="eastAsia"/>
                                      <w:sz w:val="18"/>
                                    </w:rPr>
                                    <w:t>5</w:t>
                                  </w:r>
                                </w:p>
                                <w:p w14:paraId="10755442" w14:textId="77777777" w:rsidR="00231AB0" w:rsidRPr="00C57094" w:rsidRDefault="00231AB0" w:rsidP="00807E84">
                                  <w:pPr>
                                    <w:spacing w:line="200" w:lineRule="exact"/>
                                    <w:jc w:val="center"/>
                                    <w:rPr>
                                      <w:rFonts w:ascii="宋体" w:hAnsi="宋体"/>
                                      <w:sz w:val="18"/>
                                      <w:szCs w:val="18"/>
                                    </w:rPr>
                                  </w:pPr>
                                </w:p>
                                <w:p w14:paraId="002E190F" w14:textId="77777777" w:rsidR="00231AB0" w:rsidRPr="00E8080D" w:rsidRDefault="00231AB0" w:rsidP="00807E84">
                                  <w:pPr>
                                    <w:jc w:val="center"/>
                                    <w:rPr>
                                      <w:rFonts w:ascii="宋体" w:hAnsi="宋体"/>
                                    </w:rPr>
                                  </w:pPr>
                                  <w:r w:rsidRPr="00E8080D">
                                    <w:rPr>
                                      <w:rFonts w:ascii="宋体" w:hAnsi="宋体" w:hint="eastAsia"/>
                                    </w:rPr>
                                    <w:t>标准电能表</w:t>
                                  </w:r>
                                </w:p>
                                <w:p w14:paraId="038406F4" w14:textId="77777777" w:rsidR="00231AB0" w:rsidRPr="00E8080D" w:rsidRDefault="00231AB0" w:rsidP="00807E84">
                                  <w:pPr>
                                    <w:jc w:val="center"/>
                                    <w:rPr>
                                      <w:rFonts w:ascii="宋体" w:hAnsi="宋体"/>
                                    </w:rPr>
                                  </w:pPr>
                                  <w:r w:rsidRPr="00E8080D">
                                    <w:rPr>
                                      <w:rFonts w:ascii="宋体" w:hAnsi="宋体" w:hint="eastAsia"/>
                                    </w:rPr>
                                    <w:t>0.02级</w:t>
                                  </w:r>
                                </w:p>
                                <w:p w14:paraId="7B0B8273"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F836F" id="文本框 35" o:spid="_x0000_s1046" type="#_x0000_t202" style="position:absolute;left:0;text-align:left;margin-left:130.6pt;margin-top:50.65pt;width:75.05pt;height:3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" filled="f" fillcolor="#cff">
                      <v:textbox inset="0,,0">
                        <w:txbxContent>
                          <w:p w14:paraId="621EA3B1" w14:textId="77777777" w:rsidR="00231AB0" w:rsidRPr="000007AF" w:rsidRDefault="00231AB0" w:rsidP="00807E84">
                            <w:pPr>
                              <w:spacing w:line="240" w:lineRule="exact"/>
                              <w:jc w:val="center"/>
                              <w:rPr>
                                <w:rFonts w:ascii="宋体" w:hAnsi="宋体"/>
                                <w:szCs w:val="21"/>
                              </w:rPr>
                            </w:pPr>
                            <w:r>
                              <w:rPr>
                                <w:rFonts w:ascii="宋体" w:hAnsi="宋体" w:hint="eastAsia"/>
                                <w:szCs w:val="21"/>
                              </w:rPr>
                              <w:t>标准电能表</w:t>
                            </w:r>
                          </w:p>
                          <w:p w14:paraId="4C7AA0A8" w14:textId="77777777" w:rsidR="00231AB0" w:rsidRPr="00CF2987" w:rsidRDefault="00231AB0" w:rsidP="00807E84">
                            <w:pPr>
                              <w:spacing w:line="180" w:lineRule="exact"/>
                              <w:jc w:val="center"/>
                              <w:rPr>
                                <w:sz w:val="18"/>
                                <w:szCs w:val="18"/>
                              </w:rPr>
                            </w:pPr>
                            <w:r w:rsidRPr="00CF2987">
                              <w:rPr>
                                <w:sz w:val="18"/>
                                <w:szCs w:val="18"/>
                              </w:rPr>
                              <w:t>0.0</w:t>
                            </w:r>
                            <w:r>
                              <w:rPr>
                                <w:sz w:val="18"/>
                                <w:szCs w:val="18"/>
                              </w:rPr>
                              <w:t>5</w:t>
                            </w:r>
                            <w:r w:rsidRPr="00CF2987">
                              <w:rPr>
                                <w:sz w:val="18"/>
                                <w:szCs w:val="18"/>
                              </w:rPr>
                              <w:t>级</w:t>
                            </w:r>
                          </w:p>
                          <w:p w14:paraId="17722154" w14:textId="77777777" w:rsidR="00231AB0" w:rsidRDefault="00231AB0" w:rsidP="00807E84">
                            <w:pPr>
                              <w:spacing w:line="180" w:lineRule="exact"/>
                              <w:jc w:val="center"/>
                              <w:rPr>
                                <w:sz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sz w:val="18"/>
                              </w:rPr>
                              <w:t>1</w:t>
                            </w:r>
                            <w:r w:rsidRPr="00C57094">
                              <w:rPr>
                                <w:rFonts w:ascii="宋体" w:hAnsi="宋体" w:hint="eastAsia"/>
                                <w:sz w:val="15"/>
                                <w:szCs w:val="15"/>
                              </w:rPr>
                              <w:t>∶</w:t>
                            </w:r>
                            <w:r>
                              <w:rPr>
                                <w:rFonts w:hint="eastAsia"/>
                                <w:sz w:val="18"/>
                              </w:rPr>
                              <w:t>5</w:t>
                            </w:r>
                          </w:p>
                          <w:p w14:paraId="10755442" w14:textId="77777777" w:rsidR="00231AB0" w:rsidRPr="00C57094" w:rsidRDefault="00231AB0" w:rsidP="00807E84">
                            <w:pPr>
                              <w:spacing w:line="200" w:lineRule="exact"/>
                              <w:jc w:val="center"/>
                              <w:rPr>
                                <w:rFonts w:ascii="宋体" w:hAnsi="宋体"/>
                                <w:sz w:val="18"/>
                                <w:szCs w:val="18"/>
                              </w:rPr>
                            </w:pPr>
                          </w:p>
                          <w:p w14:paraId="002E190F" w14:textId="77777777" w:rsidR="00231AB0" w:rsidRPr="00E8080D" w:rsidRDefault="00231AB0" w:rsidP="00807E84">
                            <w:pPr>
                              <w:jc w:val="center"/>
                              <w:rPr>
                                <w:rFonts w:ascii="宋体" w:hAnsi="宋体"/>
                              </w:rPr>
                            </w:pPr>
                            <w:r w:rsidRPr="00E8080D">
                              <w:rPr>
                                <w:rFonts w:ascii="宋体" w:hAnsi="宋体" w:hint="eastAsia"/>
                              </w:rPr>
                              <w:t>标准电能表</w:t>
                            </w:r>
                          </w:p>
                          <w:p w14:paraId="038406F4" w14:textId="77777777" w:rsidR="00231AB0" w:rsidRPr="00E8080D" w:rsidRDefault="00231AB0" w:rsidP="00807E84">
                            <w:pPr>
                              <w:jc w:val="center"/>
                              <w:rPr>
                                <w:rFonts w:ascii="宋体" w:hAnsi="宋体"/>
                              </w:rPr>
                            </w:pPr>
                            <w:r w:rsidRPr="00E8080D">
                              <w:rPr>
                                <w:rFonts w:ascii="宋体" w:hAnsi="宋体" w:hint="eastAsia"/>
                              </w:rPr>
                              <w:t>0.02级</w:t>
                            </w:r>
                          </w:p>
                          <w:p w14:paraId="7B0B8273"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724800" behindDoc="0" locked="0" layoutInCell="1" allowOverlap="1" wp14:anchorId="4FC20035" wp14:editId="6F962482">
                      <wp:simplePos x="0" y="0"/>
                      <wp:positionH relativeFrom="column">
                        <wp:posOffset>4556125</wp:posOffset>
                      </wp:positionH>
                      <wp:positionV relativeFrom="paragraph">
                        <wp:posOffset>321310</wp:posOffset>
                      </wp:positionV>
                      <wp:extent cx="228600" cy="297180"/>
                      <wp:effectExtent l="1270" t="0" r="0" b="635"/>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9718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990D5E6" w14:textId="77777777" w:rsidR="00231AB0" w:rsidRDefault="00231AB0" w:rsidP="00807E84">
                                  <w:pPr>
                                    <w:jc w:val="left"/>
                                  </w:pPr>
                                  <w:r w:rsidRPr="00856305">
                                    <w:rPr>
                                      <w:rFonts w:hint="eastAsia"/>
                                      <w:sz w:val="13"/>
                                      <w:szCs w:val="13"/>
                                    </w:rPr>
                                    <w:t>修正</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C20035" id="文本框 34" o:spid="_x0000_s1047" type="#_x0000_t202" style="position:absolute;left:0;text-align:left;margin-left:358.75pt;margin-top:25.3pt;width:18pt;height:23.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" filled="f" fillcolor="#ff9" stroked="f">
                      <v:textbox inset="0,,0">
                        <w:txbxContent>
                          <w:p w14:paraId="0990D5E6" w14:textId="77777777" w:rsidR="00231AB0" w:rsidRDefault="00231AB0" w:rsidP="00807E84">
                            <w:pPr>
                              <w:jc w:val="left"/>
                            </w:pPr>
                            <w:r w:rsidRPr="00856305">
                              <w:rPr>
                                <w:rFonts w:hint="eastAsia"/>
                                <w:sz w:val="13"/>
                                <w:szCs w:val="13"/>
                              </w:rPr>
                              <w:t>修正</w:t>
                            </w:r>
                          </w:p>
                        </w:txbxContent>
                      </v:textbox>
                    </v:shape>
                  </w:pict>
                </mc:Fallback>
              </mc:AlternateContent>
            </w:r>
            <w:r w:rsidR="00807E84">
              <w:rPr>
                <w:noProof/>
              </w:rPr>
              <mc:AlternateContent>
                <mc:Choice Requires="wps">
                  <w:drawing>
                    <wp:anchor distT="0" distB="0" distL="114300" distR="114300" simplePos="0" relativeHeight="251715584" behindDoc="0" locked="0" layoutInCell="1" allowOverlap="1" wp14:anchorId="608EC4A6" wp14:editId="55EC4081">
                      <wp:simplePos x="0" y="0"/>
                      <wp:positionH relativeFrom="column">
                        <wp:posOffset>2903220</wp:posOffset>
                      </wp:positionH>
                      <wp:positionV relativeFrom="paragraph">
                        <wp:posOffset>2600960</wp:posOffset>
                      </wp:positionV>
                      <wp:extent cx="1143000" cy="332105"/>
                      <wp:effectExtent l="0" t="635" r="3810" b="635"/>
                      <wp:wrapNone/>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32105"/>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67101BE" w14:textId="77777777" w:rsidR="00231AB0" w:rsidRDefault="00231AB0" w:rsidP="00807E84">
                                  <w:pPr>
                                    <w:spacing w:line="140" w:lineRule="exact"/>
                                    <w:ind w:firstLineChars="50" w:firstLine="75"/>
                                    <w:rPr>
                                      <w:sz w:val="15"/>
                                      <w:szCs w:val="15"/>
                                    </w:rPr>
                                  </w:pPr>
                                </w:p>
                                <w:p w14:paraId="485CAE24" w14:textId="77777777" w:rsidR="00231AB0" w:rsidRPr="008561E0" w:rsidRDefault="00231AB0" w:rsidP="00807E84">
                                  <w:pPr>
                                    <w:spacing w:line="200" w:lineRule="exact"/>
                                    <w:ind w:firstLineChars="150" w:firstLine="225"/>
                                    <w:rPr>
                                      <w:sz w:val="15"/>
                                      <w:szCs w:val="15"/>
                                    </w:rPr>
                                  </w:pPr>
                                  <w:r w:rsidRPr="008561E0">
                                    <w:rPr>
                                      <w:rFonts w:hint="eastAsia"/>
                                      <w:sz w:val="15"/>
                                      <w:szCs w:val="15"/>
                                    </w:rPr>
                                    <w:t>标准电能表法或瓦秒法</w:t>
                                  </w:r>
                                </w:p>
                                <w:p w14:paraId="269165EF"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EC4A6" id="文本框 33" o:spid="_x0000_s1048" type="#_x0000_t202" style="position:absolute;left:0;text-align:left;margin-left:228.6pt;margin-top:204.8pt;width:90pt;height:26.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" filled="f" fillcolor="#ff9" stroked="f">
                      <v:textbox inset="0,,0">
                        <w:txbxContent>
                          <w:p w14:paraId="567101BE" w14:textId="77777777" w:rsidR="00231AB0" w:rsidRDefault="00231AB0" w:rsidP="00807E84">
                            <w:pPr>
                              <w:spacing w:line="140" w:lineRule="exact"/>
                              <w:ind w:firstLineChars="50" w:firstLine="75"/>
                              <w:rPr>
                                <w:sz w:val="15"/>
                                <w:szCs w:val="15"/>
                              </w:rPr>
                            </w:pPr>
                          </w:p>
                          <w:p w14:paraId="485CAE24" w14:textId="77777777" w:rsidR="00231AB0" w:rsidRPr="008561E0" w:rsidRDefault="00231AB0" w:rsidP="00807E84">
                            <w:pPr>
                              <w:spacing w:line="200" w:lineRule="exact"/>
                              <w:ind w:firstLineChars="150" w:firstLine="225"/>
                              <w:rPr>
                                <w:sz w:val="15"/>
                                <w:szCs w:val="15"/>
                              </w:rPr>
                            </w:pPr>
                            <w:r w:rsidRPr="008561E0">
                              <w:rPr>
                                <w:rFonts w:hint="eastAsia"/>
                                <w:sz w:val="15"/>
                                <w:szCs w:val="15"/>
                              </w:rPr>
                              <w:t>标准电能表法或瓦秒法</w:t>
                            </w:r>
                          </w:p>
                          <w:p w14:paraId="269165EF"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700224" behindDoc="0" locked="0" layoutInCell="1" allowOverlap="1" wp14:anchorId="601AF483" wp14:editId="6AE017E6">
                      <wp:simplePos x="0" y="0"/>
                      <wp:positionH relativeFrom="column">
                        <wp:posOffset>3017520</wp:posOffset>
                      </wp:positionH>
                      <wp:positionV relativeFrom="paragraph">
                        <wp:posOffset>2699385</wp:posOffset>
                      </wp:positionV>
                      <wp:extent cx="1028700" cy="200025"/>
                      <wp:effectExtent l="5715" t="13335" r="13335" b="5715"/>
                      <wp:wrapNone/>
                      <wp:docPr id="32" name="流程图: 终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00025"/>
                              </a:xfrm>
                              <a:prstGeom prst="flowChartTerminator">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175FDD" id="流程图: 终止 32" o:spid="_x0000_s1026" type="#_x0000_t116" style="position:absolute;left:0;text-align:left;margin-left:237.6pt;margin-top:212.55pt;width:81pt;height:1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">
                      <v:textbox inset="0,,0"/>
                    </v:shape>
                  </w:pict>
                </mc:Fallback>
              </mc:AlternateContent>
            </w:r>
            <w:r w:rsidR="00807E84">
              <w:rPr>
                <w:noProof/>
              </w:rPr>
              <mc:AlternateContent>
                <mc:Choice Requires="wps">
                  <w:drawing>
                    <wp:anchor distT="0" distB="0" distL="114300" distR="114300" simplePos="0" relativeHeight="251701248" behindDoc="0" locked="0" layoutInCell="1" allowOverlap="1" wp14:anchorId="30C701A2" wp14:editId="2DE99495">
                      <wp:simplePos x="0" y="0"/>
                      <wp:positionH relativeFrom="column">
                        <wp:posOffset>4389120</wp:posOffset>
                      </wp:positionH>
                      <wp:positionV relativeFrom="paragraph">
                        <wp:posOffset>2710815</wp:posOffset>
                      </wp:positionV>
                      <wp:extent cx="1028700" cy="189230"/>
                      <wp:effectExtent l="0" t="0" r="19050" b="20320"/>
                      <wp:wrapNone/>
                      <wp:docPr id="30" name="流程图: 终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89230"/>
                              </a:xfrm>
                              <a:prstGeom prst="flowChartTerminator">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92364" id="流程图: 终止 30" o:spid="_x0000_s1026" type="#_x0000_t116" style="position:absolute;left:0;text-align:left;margin-left:345.6pt;margin-top:213.45pt;width:81pt;height:14.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">
                      <v:textbox inset="0,,0"/>
                    </v:shape>
                  </w:pict>
                </mc:Fallback>
              </mc:AlternateContent>
            </w:r>
            <w:r w:rsidR="00807E84">
              <w:rPr>
                <w:noProof/>
              </w:rPr>
              <mc:AlternateContent>
                <mc:Choice Requires="wps">
                  <w:drawing>
                    <wp:anchor distT="0" distB="0" distL="114300" distR="114300" simplePos="0" relativeHeight="251711488" behindDoc="0" locked="0" layoutInCell="1" allowOverlap="1" wp14:anchorId="775A6BC6" wp14:editId="0FB0A4E3">
                      <wp:simplePos x="0" y="0"/>
                      <wp:positionH relativeFrom="column">
                        <wp:posOffset>4507230</wp:posOffset>
                      </wp:positionH>
                      <wp:positionV relativeFrom="paragraph">
                        <wp:posOffset>315595</wp:posOffset>
                      </wp:positionV>
                      <wp:extent cx="3175" cy="322580"/>
                      <wp:effectExtent l="57150" t="10795" r="53975" b="19050"/>
                      <wp:wrapNone/>
                      <wp:docPr id="25"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32258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B7B24E" id="直接连接符 25" o:spid="_x0000_s1026" style="position:absolute;left:0;text-align:lef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9pt,24.85pt" to="355.15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">
                      <v:stroke endarrow="block"/>
                    </v:line>
                  </w:pict>
                </mc:Fallback>
              </mc:AlternateContent>
            </w:r>
            <w:r w:rsidR="00807E84">
              <w:rPr>
                <w:noProof/>
              </w:rPr>
              <mc:AlternateContent>
                <mc:Choice Requires="wps">
                  <w:drawing>
                    <wp:anchor distT="0" distB="0" distL="114300" distR="114300" simplePos="0" relativeHeight="251709440" behindDoc="0" locked="0" layoutInCell="1" allowOverlap="1" wp14:anchorId="62E57867" wp14:editId="3E1B8C59">
                      <wp:simplePos x="0" y="0"/>
                      <wp:positionH relativeFrom="column">
                        <wp:posOffset>3934460</wp:posOffset>
                      </wp:positionH>
                      <wp:positionV relativeFrom="paragraph">
                        <wp:posOffset>632460</wp:posOffset>
                      </wp:positionV>
                      <wp:extent cx="1140460" cy="495300"/>
                      <wp:effectExtent l="8255" t="13335" r="13335" b="5715"/>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0460" cy="495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14:paraId="018F5584" w14:textId="77777777" w:rsidR="00231AB0" w:rsidRPr="000007AF" w:rsidRDefault="00231AB0" w:rsidP="00807E84">
                                  <w:pPr>
                                    <w:spacing w:line="240" w:lineRule="exact"/>
                                    <w:jc w:val="center"/>
                                    <w:rPr>
                                      <w:rFonts w:ascii="宋体" w:hAnsi="宋体"/>
                                      <w:szCs w:val="21"/>
                                    </w:rPr>
                                  </w:pPr>
                                  <w:r w:rsidRPr="000007AF">
                                    <w:rPr>
                                      <w:rFonts w:ascii="宋体" w:hAnsi="宋体" w:hint="eastAsia"/>
                                      <w:szCs w:val="21"/>
                                    </w:rPr>
                                    <w:t>电能</w:t>
                                  </w:r>
                                  <w:r>
                                    <w:rPr>
                                      <w:rFonts w:ascii="宋体" w:hAnsi="宋体" w:hint="eastAsia"/>
                                      <w:szCs w:val="21"/>
                                    </w:rPr>
                                    <w:t>表检定装置</w:t>
                                  </w:r>
                                </w:p>
                                <w:p w14:paraId="72D06AF6" w14:textId="77777777" w:rsidR="00231AB0" w:rsidRPr="00D43757" w:rsidRDefault="00231AB0" w:rsidP="00807E84">
                                  <w:pPr>
                                    <w:spacing w:line="180" w:lineRule="exact"/>
                                    <w:jc w:val="center"/>
                                    <w:rPr>
                                      <w:sz w:val="15"/>
                                      <w:szCs w:val="15"/>
                                    </w:rPr>
                                  </w:pPr>
                                  <w:r>
                                    <w:rPr>
                                      <w:rFonts w:hint="eastAsia"/>
                                      <w:sz w:val="18"/>
                                      <w:szCs w:val="18"/>
                                    </w:rPr>
                                    <w:t xml:space="preserve">   </w:t>
                                  </w:r>
                                  <w:r w:rsidRPr="00CF2987">
                                    <w:rPr>
                                      <w:sz w:val="18"/>
                                      <w:szCs w:val="18"/>
                                    </w:rPr>
                                    <w:t>0.0</w:t>
                                  </w:r>
                                  <w:r>
                                    <w:rPr>
                                      <w:sz w:val="18"/>
                                      <w:szCs w:val="18"/>
                                    </w:rPr>
                                    <w:t>2</w:t>
                                  </w:r>
                                  <w:r w:rsidRPr="00CF2987">
                                    <w:rPr>
                                      <w:sz w:val="18"/>
                                      <w:szCs w:val="18"/>
                                    </w:rPr>
                                    <w:t>级</w:t>
                                  </w:r>
                                </w:p>
                                <w:p w14:paraId="40A4608C"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2</w:t>
                                  </w:r>
                                </w:p>
                                <w:p w14:paraId="7D189F91" w14:textId="77777777" w:rsidR="00231AB0" w:rsidRDefault="00231AB0" w:rsidP="00807E84">
                                  <w:pPr>
                                    <w:jc w:val="center"/>
                                    <w:rPr>
                                      <w:rFonts w:ascii="宋体" w:hAnsi="宋体"/>
                                    </w:rPr>
                                  </w:pPr>
                                  <w:r w:rsidRPr="00E8080D">
                                    <w:rPr>
                                      <w:rFonts w:ascii="宋体" w:hAnsi="宋体" w:hint="eastAsia"/>
                                    </w:rPr>
                                    <w:t>交流电能标准</w:t>
                                  </w:r>
                                </w:p>
                                <w:p w14:paraId="34AE6D2C" w14:textId="77777777" w:rsidR="00231AB0" w:rsidRPr="00E8080D" w:rsidRDefault="00231AB0" w:rsidP="00807E84">
                                  <w:pPr>
                                    <w:jc w:val="center"/>
                                    <w:rPr>
                                      <w:rFonts w:ascii="宋体" w:hAnsi="宋体"/>
                                    </w:rPr>
                                  </w:pPr>
                                  <w:r w:rsidRPr="00E8080D">
                                    <w:rPr>
                                      <w:rFonts w:ascii="宋体" w:hAnsi="宋体" w:hint="eastAsia"/>
                                    </w:rPr>
                                    <w:t>0.03级</w:t>
                                  </w:r>
                                </w:p>
                                <w:p w14:paraId="229EEF40"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57867" id="文本框 24" o:spid="_x0000_s1049" type="#_x0000_t202" style="position:absolute;left:0;text-align:left;margin-left:309.8pt;margin-top:49.8pt;width:89.8pt;height:3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" filled="f" fillcolor="#ff9">
                      <v:textbox inset="0,,0">
                        <w:txbxContent>
                          <w:p w14:paraId="018F5584" w14:textId="77777777" w:rsidR="00231AB0" w:rsidRPr="000007AF" w:rsidRDefault="00231AB0" w:rsidP="00807E84">
                            <w:pPr>
                              <w:spacing w:line="240" w:lineRule="exact"/>
                              <w:jc w:val="center"/>
                              <w:rPr>
                                <w:rFonts w:ascii="宋体" w:hAnsi="宋体"/>
                                <w:szCs w:val="21"/>
                              </w:rPr>
                            </w:pPr>
                            <w:r w:rsidRPr="000007AF">
                              <w:rPr>
                                <w:rFonts w:ascii="宋体" w:hAnsi="宋体" w:hint="eastAsia"/>
                                <w:szCs w:val="21"/>
                              </w:rPr>
                              <w:t>电能</w:t>
                            </w:r>
                            <w:r>
                              <w:rPr>
                                <w:rFonts w:ascii="宋体" w:hAnsi="宋体" w:hint="eastAsia"/>
                                <w:szCs w:val="21"/>
                              </w:rPr>
                              <w:t>表检定装置</w:t>
                            </w:r>
                          </w:p>
                          <w:p w14:paraId="72D06AF6" w14:textId="77777777" w:rsidR="00231AB0" w:rsidRPr="00D43757" w:rsidRDefault="00231AB0" w:rsidP="00807E84">
                            <w:pPr>
                              <w:spacing w:line="180" w:lineRule="exact"/>
                              <w:jc w:val="center"/>
                              <w:rPr>
                                <w:sz w:val="15"/>
                                <w:szCs w:val="15"/>
                              </w:rPr>
                            </w:pPr>
                            <w:r>
                              <w:rPr>
                                <w:rFonts w:hint="eastAsia"/>
                                <w:sz w:val="18"/>
                                <w:szCs w:val="18"/>
                              </w:rPr>
                              <w:t xml:space="preserve">   </w:t>
                            </w:r>
                            <w:r w:rsidRPr="00CF2987">
                              <w:rPr>
                                <w:sz w:val="18"/>
                                <w:szCs w:val="18"/>
                              </w:rPr>
                              <w:t>0.0</w:t>
                            </w:r>
                            <w:r>
                              <w:rPr>
                                <w:sz w:val="18"/>
                                <w:szCs w:val="18"/>
                              </w:rPr>
                              <w:t>2</w:t>
                            </w:r>
                            <w:r w:rsidRPr="00CF2987">
                              <w:rPr>
                                <w:sz w:val="18"/>
                                <w:szCs w:val="18"/>
                              </w:rPr>
                              <w:t>级</w:t>
                            </w:r>
                          </w:p>
                          <w:p w14:paraId="40A4608C"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2</w:t>
                            </w:r>
                          </w:p>
                          <w:p w14:paraId="7D189F91" w14:textId="77777777" w:rsidR="00231AB0" w:rsidRDefault="00231AB0" w:rsidP="00807E84">
                            <w:pPr>
                              <w:jc w:val="center"/>
                              <w:rPr>
                                <w:rFonts w:ascii="宋体" w:hAnsi="宋体"/>
                              </w:rPr>
                            </w:pPr>
                            <w:r w:rsidRPr="00E8080D">
                              <w:rPr>
                                <w:rFonts w:ascii="宋体" w:hAnsi="宋体" w:hint="eastAsia"/>
                              </w:rPr>
                              <w:t>交流电能标准</w:t>
                            </w:r>
                          </w:p>
                          <w:p w14:paraId="34AE6D2C" w14:textId="77777777" w:rsidR="00231AB0" w:rsidRPr="00E8080D" w:rsidRDefault="00231AB0" w:rsidP="00807E84">
                            <w:pPr>
                              <w:jc w:val="center"/>
                              <w:rPr>
                                <w:rFonts w:ascii="宋体" w:hAnsi="宋体"/>
                              </w:rPr>
                            </w:pPr>
                            <w:r w:rsidRPr="00E8080D">
                              <w:rPr>
                                <w:rFonts w:ascii="宋体" w:hAnsi="宋体" w:hint="eastAsia"/>
                              </w:rPr>
                              <w:t>0.03级</w:t>
                            </w:r>
                          </w:p>
                          <w:p w14:paraId="229EEF40"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705344" behindDoc="0" locked="0" layoutInCell="1" allowOverlap="1" wp14:anchorId="1848E05C" wp14:editId="2F854957">
                      <wp:simplePos x="0" y="0"/>
                      <wp:positionH relativeFrom="column">
                        <wp:posOffset>3018790</wp:posOffset>
                      </wp:positionH>
                      <wp:positionV relativeFrom="paragraph">
                        <wp:posOffset>1919605</wp:posOffset>
                      </wp:positionV>
                      <wp:extent cx="1028700" cy="492760"/>
                      <wp:effectExtent l="6985" t="5080" r="12065" b="6985"/>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2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14:paraId="1CE69BC8" w14:textId="77777777" w:rsidR="00231AB0" w:rsidRPr="000007AF" w:rsidRDefault="00231AB0" w:rsidP="00807E84">
                                  <w:pPr>
                                    <w:spacing w:line="240" w:lineRule="exact"/>
                                    <w:jc w:val="center"/>
                                    <w:rPr>
                                      <w:rFonts w:ascii="宋体" w:hAnsi="宋体"/>
                                      <w:szCs w:val="21"/>
                                    </w:rPr>
                                  </w:pPr>
                                  <w:r>
                                    <w:rPr>
                                      <w:rFonts w:ascii="宋体" w:hAnsi="宋体" w:hint="eastAsia"/>
                                      <w:szCs w:val="21"/>
                                    </w:rPr>
                                    <w:t>标准电能表</w:t>
                                  </w:r>
                                </w:p>
                                <w:p w14:paraId="55F2FF1A" w14:textId="77777777" w:rsidR="00231AB0" w:rsidRPr="00CF2987" w:rsidRDefault="00231AB0" w:rsidP="00807E84">
                                  <w:pPr>
                                    <w:spacing w:line="200" w:lineRule="exact"/>
                                    <w:jc w:val="center"/>
                                    <w:rPr>
                                      <w:sz w:val="18"/>
                                      <w:szCs w:val="18"/>
                                    </w:rPr>
                                  </w:pPr>
                                  <w:r w:rsidRPr="00CF2987">
                                    <w:rPr>
                                      <w:sz w:val="18"/>
                                      <w:szCs w:val="18"/>
                                    </w:rPr>
                                    <w:t>0.</w:t>
                                  </w:r>
                                  <w:r>
                                    <w:rPr>
                                      <w:sz w:val="18"/>
                                      <w:szCs w:val="18"/>
                                    </w:rPr>
                                    <w:t>2</w:t>
                                  </w:r>
                                  <w:r w:rsidRPr="00CF2987">
                                    <w:rPr>
                                      <w:rFonts w:hAnsi="宋体"/>
                                      <w:sz w:val="18"/>
                                      <w:szCs w:val="18"/>
                                    </w:rPr>
                                    <w:t>级</w:t>
                                  </w:r>
                                </w:p>
                                <w:p w14:paraId="6631722B"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4</w:t>
                                  </w:r>
                                </w:p>
                                <w:p w14:paraId="11F5C0C7" w14:textId="77777777" w:rsidR="00231AB0" w:rsidRPr="00D83141" w:rsidRDefault="00231AB0" w:rsidP="00807E84">
                                  <w:pPr>
                                    <w:spacing w:line="200" w:lineRule="exact"/>
                                    <w:jc w:val="center"/>
                                    <w:rPr>
                                      <w:rFonts w:ascii="宋体" w:hAnsi="宋体"/>
                                      <w:sz w:val="18"/>
                                      <w:szCs w:val="18"/>
                                    </w:rPr>
                                  </w:pPr>
                                </w:p>
                                <w:p w14:paraId="1BF14E03"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8E05C" id="文本框 23" o:spid="_x0000_s1050" type="#_x0000_t202" style="position:absolute;left:0;text-align:left;margin-left:237.7pt;margin-top:151.15pt;width:81pt;height:38.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" filled="f" fillcolor="#cff">
                      <v:textbox inset="0,,0">
                        <w:txbxContent>
                          <w:p w14:paraId="1CE69BC8" w14:textId="77777777" w:rsidR="00231AB0" w:rsidRPr="000007AF" w:rsidRDefault="00231AB0" w:rsidP="00807E84">
                            <w:pPr>
                              <w:spacing w:line="240" w:lineRule="exact"/>
                              <w:jc w:val="center"/>
                              <w:rPr>
                                <w:rFonts w:ascii="宋体" w:hAnsi="宋体"/>
                                <w:szCs w:val="21"/>
                              </w:rPr>
                            </w:pPr>
                            <w:r>
                              <w:rPr>
                                <w:rFonts w:ascii="宋体" w:hAnsi="宋体" w:hint="eastAsia"/>
                                <w:szCs w:val="21"/>
                              </w:rPr>
                              <w:t>标准电能表</w:t>
                            </w:r>
                          </w:p>
                          <w:p w14:paraId="55F2FF1A" w14:textId="77777777" w:rsidR="00231AB0" w:rsidRPr="00CF2987" w:rsidRDefault="00231AB0" w:rsidP="00807E84">
                            <w:pPr>
                              <w:spacing w:line="200" w:lineRule="exact"/>
                              <w:jc w:val="center"/>
                              <w:rPr>
                                <w:sz w:val="18"/>
                                <w:szCs w:val="18"/>
                              </w:rPr>
                            </w:pPr>
                            <w:r w:rsidRPr="00CF2987">
                              <w:rPr>
                                <w:sz w:val="18"/>
                                <w:szCs w:val="18"/>
                              </w:rPr>
                              <w:t>0.</w:t>
                            </w:r>
                            <w:r>
                              <w:rPr>
                                <w:sz w:val="18"/>
                                <w:szCs w:val="18"/>
                              </w:rPr>
                              <w:t>2</w:t>
                            </w:r>
                            <w:r w:rsidRPr="00CF2987">
                              <w:rPr>
                                <w:rFonts w:hAnsi="宋体"/>
                                <w:sz w:val="18"/>
                                <w:szCs w:val="18"/>
                              </w:rPr>
                              <w:t>级</w:t>
                            </w:r>
                          </w:p>
                          <w:p w14:paraId="6631722B"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4</w:t>
                            </w:r>
                          </w:p>
                          <w:p w14:paraId="11F5C0C7" w14:textId="77777777" w:rsidR="00231AB0" w:rsidRPr="00D83141" w:rsidRDefault="00231AB0" w:rsidP="00807E84">
                            <w:pPr>
                              <w:spacing w:line="200" w:lineRule="exact"/>
                              <w:jc w:val="center"/>
                              <w:rPr>
                                <w:rFonts w:ascii="宋体" w:hAnsi="宋体"/>
                                <w:sz w:val="18"/>
                                <w:szCs w:val="18"/>
                              </w:rPr>
                            </w:pPr>
                          </w:p>
                          <w:p w14:paraId="1BF14E03"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704320" behindDoc="0" locked="0" layoutInCell="1" allowOverlap="1" wp14:anchorId="3ED3F433" wp14:editId="39A4BCED">
                      <wp:simplePos x="0" y="0"/>
                      <wp:positionH relativeFrom="column">
                        <wp:posOffset>280670</wp:posOffset>
                      </wp:positionH>
                      <wp:positionV relativeFrom="paragraph">
                        <wp:posOffset>1907540</wp:posOffset>
                      </wp:positionV>
                      <wp:extent cx="1025525" cy="492760"/>
                      <wp:effectExtent l="12065" t="12065" r="10160" b="9525"/>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492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14:paraId="30034586" w14:textId="77777777" w:rsidR="00231AB0" w:rsidRPr="000007AF" w:rsidRDefault="00231AB0" w:rsidP="00807E84">
                                  <w:pPr>
                                    <w:spacing w:line="240" w:lineRule="exact"/>
                                    <w:jc w:val="center"/>
                                    <w:rPr>
                                      <w:rFonts w:ascii="宋体" w:hAnsi="宋体"/>
                                      <w:szCs w:val="21"/>
                                    </w:rPr>
                                  </w:pPr>
                                  <w:r w:rsidRPr="000007AF">
                                    <w:rPr>
                                      <w:rFonts w:ascii="宋体" w:hAnsi="宋体" w:hint="eastAsia"/>
                                      <w:szCs w:val="21"/>
                                    </w:rPr>
                                    <w:t>电能</w:t>
                                  </w:r>
                                  <w:r>
                                    <w:rPr>
                                      <w:rFonts w:ascii="宋体" w:hAnsi="宋体" w:hint="eastAsia"/>
                                      <w:szCs w:val="21"/>
                                    </w:rPr>
                                    <w:t>表检定装置</w:t>
                                  </w:r>
                                </w:p>
                                <w:p w14:paraId="088EF6C1" w14:textId="77777777" w:rsidR="00231AB0" w:rsidRPr="00CF2987" w:rsidRDefault="00231AB0" w:rsidP="00807E84">
                                  <w:pPr>
                                    <w:spacing w:line="200" w:lineRule="exact"/>
                                    <w:jc w:val="center"/>
                                    <w:rPr>
                                      <w:sz w:val="18"/>
                                      <w:szCs w:val="18"/>
                                    </w:rPr>
                                  </w:pPr>
                                  <w:r w:rsidRPr="00CF2987">
                                    <w:rPr>
                                      <w:sz w:val="18"/>
                                      <w:szCs w:val="18"/>
                                    </w:rPr>
                                    <w:t>0.</w:t>
                                  </w:r>
                                  <w:r>
                                    <w:rPr>
                                      <w:sz w:val="18"/>
                                      <w:szCs w:val="18"/>
                                    </w:rPr>
                                    <w:t>1</w:t>
                                  </w:r>
                                  <w:r w:rsidRPr="00CF2987">
                                    <w:rPr>
                                      <w:rFonts w:hAnsi="宋体"/>
                                      <w:sz w:val="18"/>
                                      <w:szCs w:val="18"/>
                                    </w:rPr>
                                    <w:t>级</w:t>
                                  </w:r>
                                </w:p>
                                <w:p w14:paraId="6F9D121E"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5</w:t>
                                  </w:r>
                                </w:p>
                                <w:p w14:paraId="77CCF817" w14:textId="77777777" w:rsidR="00231AB0" w:rsidRPr="00D83141" w:rsidRDefault="00231AB0" w:rsidP="00807E84">
                                  <w:pPr>
                                    <w:spacing w:line="200" w:lineRule="exact"/>
                                    <w:jc w:val="center"/>
                                    <w:rPr>
                                      <w:rFonts w:ascii="宋体" w:hAnsi="宋体"/>
                                      <w:sz w:val="18"/>
                                      <w:szCs w:val="18"/>
                                    </w:rPr>
                                  </w:pPr>
                                </w:p>
                                <w:p w14:paraId="0D56797A" w14:textId="77777777" w:rsidR="00231AB0" w:rsidRPr="00E8080D" w:rsidRDefault="00231AB0" w:rsidP="00807E84">
                                  <w:pPr>
                                    <w:jc w:val="center"/>
                                    <w:rPr>
                                      <w:rFonts w:ascii="宋体" w:hAnsi="宋体"/>
                                    </w:rPr>
                                  </w:pPr>
                                  <w:r w:rsidRPr="00E8080D">
                                    <w:rPr>
                                      <w:rFonts w:ascii="宋体" w:hAnsi="宋体" w:hint="eastAsia"/>
                                    </w:rPr>
                                    <w:t>标准电能表</w:t>
                                  </w:r>
                                </w:p>
                                <w:p w14:paraId="497EFF2F" w14:textId="77777777" w:rsidR="00231AB0" w:rsidRPr="00E8080D" w:rsidRDefault="00231AB0" w:rsidP="00807E84">
                                  <w:pPr>
                                    <w:jc w:val="center"/>
                                    <w:rPr>
                                      <w:rFonts w:ascii="宋体" w:hAnsi="宋体"/>
                                    </w:rPr>
                                  </w:pPr>
                                  <w:r w:rsidRPr="00E8080D">
                                    <w:rPr>
                                      <w:rFonts w:ascii="宋体" w:hAnsi="宋体" w:hint="eastAsia"/>
                                    </w:rPr>
                                    <w:t>0.05级</w:t>
                                  </w:r>
                                </w:p>
                                <w:p w14:paraId="28107AF4"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3F433" id="文本框 22" o:spid="_x0000_s1051" type="#_x0000_t202" style="position:absolute;left:0;text-align:left;margin-left:22.1pt;margin-top:150.2pt;width:80.75pt;height:38.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" filled="f" fillcolor="#cff">
                      <v:textbox inset="0,,0">
                        <w:txbxContent>
                          <w:p w14:paraId="30034586" w14:textId="77777777" w:rsidR="00231AB0" w:rsidRPr="000007AF" w:rsidRDefault="00231AB0" w:rsidP="00807E84">
                            <w:pPr>
                              <w:spacing w:line="240" w:lineRule="exact"/>
                              <w:jc w:val="center"/>
                              <w:rPr>
                                <w:rFonts w:ascii="宋体" w:hAnsi="宋体"/>
                                <w:szCs w:val="21"/>
                              </w:rPr>
                            </w:pPr>
                            <w:r w:rsidRPr="000007AF">
                              <w:rPr>
                                <w:rFonts w:ascii="宋体" w:hAnsi="宋体" w:hint="eastAsia"/>
                                <w:szCs w:val="21"/>
                              </w:rPr>
                              <w:t>电能</w:t>
                            </w:r>
                            <w:r>
                              <w:rPr>
                                <w:rFonts w:ascii="宋体" w:hAnsi="宋体" w:hint="eastAsia"/>
                                <w:szCs w:val="21"/>
                              </w:rPr>
                              <w:t>表检定装置</w:t>
                            </w:r>
                          </w:p>
                          <w:p w14:paraId="088EF6C1" w14:textId="77777777" w:rsidR="00231AB0" w:rsidRPr="00CF2987" w:rsidRDefault="00231AB0" w:rsidP="00807E84">
                            <w:pPr>
                              <w:spacing w:line="200" w:lineRule="exact"/>
                              <w:jc w:val="center"/>
                              <w:rPr>
                                <w:sz w:val="18"/>
                                <w:szCs w:val="18"/>
                              </w:rPr>
                            </w:pPr>
                            <w:r w:rsidRPr="00CF2987">
                              <w:rPr>
                                <w:sz w:val="18"/>
                                <w:szCs w:val="18"/>
                              </w:rPr>
                              <w:t>0.</w:t>
                            </w:r>
                            <w:r>
                              <w:rPr>
                                <w:sz w:val="18"/>
                                <w:szCs w:val="18"/>
                              </w:rPr>
                              <w:t>1</w:t>
                            </w:r>
                            <w:r w:rsidRPr="00CF2987">
                              <w:rPr>
                                <w:rFonts w:hAnsi="宋体"/>
                                <w:sz w:val="18"/>
                                <w:szCs w:val="18"/>
                              </w:rPr>
                              <w:t>级</w:t>
                            </w:r>
                          </w:p>
                          <w:p w14:paraId="6F9D121E"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5</w:t>
                            </w:r>
                          </w:p>
                          <w:p w14:paraId="77CCF817" w14:textId="77777777" w:rsidR="00231AB0" w:rsidRPr="00D83141" w:rsidRDefault="00231AB0" w:rsidP="00807E84">
                            <w:pPr>
                              <w:spacing w:line="200" w:lineRule="exact"/>
                              <w:jc w:val="center"/>
                              <w:rPr>
                                <w:rFonts w:ascii="宋体" w:hAnsi="宋体"/>
                                <w:sz w:val="18"/>
                                <w:szCs w:val="18"/>
                              </w:rPr>
                            </w:pPr>
                          </w:p>
                          <w:p w14:paraId="0D56797A" w14:textId="77777777" w:rsidR="00231AB0" w:rsidRPr="00E8080D" w:rsidRDefault="00231AB0" w:rsidP="00807E84">
                            <w:pPr>
                              <w:jc w:val="center"/>
                              <w:rPr>
                                <w:rFonts w:ascii="宋体" w:hAnsi="宋体"/>
                              </w:rPr>
                            </w:pPr>
                            <w:r w:rsidRPr="00E8080D">
                              <w:rPr>
                                <w:rFonts w:ascii="宋体" w:hAnsi="宋体" w:hint="eastAsia"/>
                              </w:rPr>
                              <w:t>标准电能表</w:t>
                            </w:r>
                          </w:p>
                          <w:p w14:paraId="497EFF2F" w14:textId="77777777" w:rsidR="00231AB0" w:rsidRPr="00E8080D" w:rsidRDefault="00231AB0" w:rsidP="00807E84">
                            <w:pPr>
                              <w:jc w:val="center"/>
                              <w:rPr>
                                <w:rFonts w:ascii="宋体" w:hAnsi="宋体"/>
                              </w:rPr>
                            </w:pPr>
                            <w:r w:rsidRPr="00E8080D">
                              <w:rPr>
                                <w:rFonts w:ascii="宋体" w:hAnsi="宋体" w:hint="eastAsia"/>
                              </w:rPr>
                              <w:t>0.05级</w:t>
                            </w:r>
                          </w:p>
                          <w:p w14:paraId="28107AF4"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703296" behindDoc="0" locked="0" layoutInCell="1" allowOverlap="1" wp14:anchorId="644C2D01" wp14:editId="78E71938">
                      <wp:simplePos x="0" y="0"/>
                      <wp:positionH relativeFrom="column">
                        <wp:posOffset>4392295</wp:posOffset>
                      </wp:positionH>
                      <wp:positionV relativeFrom="paragraph">
                        <wp:posOffset>1925320</wp:posOffset>
                      </wp:positionV>
                      <wp:extent cx="1035050" cy="490220"/>
                      <wp:effectExtent l="8890" t="10795" r="13335" b="13335"/>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50" cy="4902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14:paraId="73277683" w14:textId="77777777" w:rsidR="00231AB0" w:rsidRPr="000007AF" w:rsidRDefault="00231AB0" w:rsidP="00807E84">
                                  <w:pPr>
                                    <w:spacing w:line="240" w:lineRule="exact"/>
                                    <w:jc w:val="center"/>
                                    <w:rPr>
                                      <w:rFonts w:ascii="宋体" w:hAnsi="宋体"/>
                                      <w:szCs w:val="21"/>
                                    </w:rPr>
                                  </w:pPr>
                                  <w:r>
                                    <w:rPr>
                                      <w:rFonts w:ascii="宋体" w:hAnsi="宋体" w:hint="eastAsia"/>
                                      <w:szCs w:val="21"/>
                                    </w:rPr>
                                    <w:t>标准电能表</w:t>
                                  </w:r>
                                </w:p>
                                <w:p w14:paraId="4BFA8017" w14:textId="77777777" w:rsidR="00231AB0" w:rsidRPr="00CF2987" w:rsidRDefault="00231AB0" w:rsidP="00807E84">
                                  <w:pPr>
                                    <w:spacing w:line="200" w:lineRule="exact"/>
                                    <w:jc w:val="center"/>
                                    <w:rPr>
                                      <w:sz w:val="18"/>
                                      <w:szCs w:val="18"/>
                                    </w:rPr>
                                  </w:pPr>
                                  <w:r w:rsidRPr="00CF2987">
                                    <w:rPr>
                                      <w:sz w:val="18"/>
                                      <w:szCs w:val="18"/>
                                    </w:rPr>
                                    <w:t>0.1</w:t>
                                  </w:r>
                                  <w:r w:rsidRPr="00CF2987">
                                    <w:rPr>
                                      <w:rFonts w:hAnsi="宋体"/>
                                      <w:sz w:val="18"/>
                                      <w:szCs w:val="18"/>
                                    </w:rPr>
                                    <w:t>级</w:t>
                                  </w:r>
                                </w:p>
                                <w:p w14:paraId="6410DFF9"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5</w:t>
                                  </w:r>
                                </w:p>
                                <w:p w14:paraId="766D49B1" w14:textId="77777777" w:rsidR="00231AB0" w:rsidRPr="00D83141" w:rsidRDefault="00231AB0" w:rsidP="00807E84">
                                  <w:pPr>
                                    <w:spacing w:line="200" w:lineRule="exact"/>
                                    <w:jc w:val="center"/>
                                    <w:rPr>
                                      <w:rFonts w:ascii="宋体" w:hAnsi="宋体"/>
                                      <w:sz w:val="18"/>
                                      <w:szCs w:val="18"/>
                                    </w:rPr>
                                  </w:pPr>
                                </w:p>
                                <w:p w14:paraId="59B0FD44" w14:textId="77777777" w:rsidR="00231AB0" w:rsidRPr="00856305"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4C2D01" id="文本框 21" o:spid="_x0000_s1052" type="#_x0000_t202" style="position:absolute;left:0;text-align:left;margin-left:345.85pt;margin-top:151.6pt;width:81.5pt;height:38.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" filled="f" fillcolor="#ff9">
                      <v:textbox inset="0,,0">
                        <w:txbxContent>
                          <w:p w14:paraId="73277683" w14:textId="77777777" w:rsidR="00231AB0" w:rsidRPr="000007AF" w:rsidRDefault="00231AB0" w:rsidP="00807E84">
                            <w:pPr>
                              <w:spacing w:line="240" w:lineRule="exact"/>
                              <w:jc w:val="center"/>
                              <w:rPr>
                                <w:rFonts w:ascii="宋体" w:hAnsi="宋体"/>
                                <w:szCs w:val="21"/>
                              </w:rPr>
                            </w:pPr>
                            <w:r>
                              <w:rPr>
                                <w:rFonts w:ascii="宋体" w:hAnsi="宋体" w:hint="eastAsia"/>
                                <w:szCs w:val="21"/>
                              </w:rPr>
                              <w:t>标准电能表</w:t>
                            </w:r>
                          </w:p>
                          <w:p w14:paraId="4BFA8017" w14:textId="77777777" w:rsidR="00231AB0" w:rsidRPr="00CF2987" w:rsidRDefault="00231AB0" w:rsidP="00807E84">
                            <w:pPr>
                              <w:spacing w:line="200" w:lineRule="exact"/>
                              <w:jc w:val="center"/>
                              <w:rPr>
                                <w:sz w:val="18"/>
                                <w:szCs w:val="18"/>
                              </w:rPr>
                            </w:pPr>
                            <w:r w:rsidRPr="00CF2987">
                              <w:rPr>
                                <w:sz w:val="18"/>
                                <w:szCs w:val="18"/>
                              </w:rPr>
                              <w:t>0.1</w:t>
                            </w:r>
                            <w:r w:rsidRPr="00CF2987">
                              <w:rPr>
                                <w:rFonts w:hAnsi="宋体"/>
                                <w:sz w:val="18"/>
                                <w:szCs w:val="18"/>
                              </w:rPr>
                              <w:t>级</w:t>
                            </w:r>
                          </w:p>
                          <w:p w14:paraId="6410DFF9"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sz w:val="18"/>
                              </w:rPr>
                              <w:t>5</w:t>
                            </w:r>
                          </w:p>
                          <w:p w14:paraId="766D49B1" w14:textId="77777777" w:rsidR="00231AB0" w:rsidRPr="00D83141" w:rsidRDefault="00231AB0" w:rsidP="00807E84">
                            <w:pPr>
                              <w:spacing w:line="200" w:lineRule="exact"/>
                              <w:jc w:val="center"/>
                              <w:rPr>
                                <w:rFonts w:ascii="宋体" w:hAnsi="宋体"/>
                                <w:sz w:val="18"/>
                                <w:szCs w:val="18"/>
                              </w:rPr>
                            </w:pPr>
                          </w:p>
                          <w:p w14:paraId="59B0FD44" w14:textId="77777777" w:rsidR="00231AB0" w:rsidRPr="00856305" w:rsidRDefault="00231AB0" w:rsidP="00807E84"/>
                        </w:txbxContent>
                      </v:textbox>
                    </v:shape>
                  </w:pict>
                </mc:Fallback>
              </mc:AlternateContent>
            </w:r>
            <w:r w:rsidR="00807E84">
              <w:rPr>
                <w:noProof/>
              </w:rPr>
              <mc:AlternateContent>
                <mc:Choice Requires="wps">
                  <w:drawing>
                    <wp:anchor distT="0" distB="0" distL="114300" distR="114300" simplePos="0" relativeHeight="251702272" behindDoc="0" locked="0" layoutInCell="1" allowOverlap="1" wp14:anchorId="59676F74" wp14:editId="675ABB24">
                      <wp:simplePos x="0" y="0"/>
                      <wp:positionH relativeFrom="column">
                        <wp:posOffset>1645920</wp:posOffset>
                      </wp:positionH>
                      <wp:positionV relativeFrom="paragraph">
                        <wp:posOffset>1904365</wp:posOffset>
                      </wp:positionV>
                      <wp:extent cx="1028700" cy="500380"/>
                      <wp:effectExtent l="5715" t="8890" r="13335" b="508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5003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14:paraId="39541ACE" w14:textId="77777777" w:rsidR="00231AB0" w:rsidRPr="000007AF" w:rsidRDefault="00231AB0" w:rsidP="00807E84">
                                  <w:pPr>
                                    <w:spacing w:line="240" w:lineRule="exact"/>
                                    <w:jc w:val="center"/>
                                    <w:rPr>
                                      <w:rFonts w:ascii="宋体" w:hAnsi="宋体"/>
                                      <w:szCs w:val="21"/>
                                    </w:rPr>
                                  </w:pPr>
                                  <w:r w:rsidRPr="000007AF">
                                    <w:rPr>
                                      <w:rFonts w:ascii="宋体" w:hAnsi="宋体" w:hint="eastAsia"/>
                                      <w:szCs w:val="21"/>
                                    </w:rPr>
                                    <w:t>电能</w:t>
                                  </w:r>
                                  <w:r>
                                    <w:rPr>
                                      <w:rFonts w:ascii="宋体" w:hAnsi="宋体" w:hint="eastAsia"/>
                                      <w:szCs w:val="21"/>
                                    </w:rPr>
                                    <w:t>表检定装置</w:t>
                                  </w:r>
                                </w:p>
                                <w:p w14:paraId="6A95207C" w14:textId="77777777" w:rsidR="00231AB0" w:rsidRPr="00CF2987" w:rsidRDefault="00231AB0" w:rsidP="00807E84">
                                  <w:pPr>
                                    <w:spacing w:line="200" w:lineRule="exact"/>
                                    <w:jc w:val="center"/>
                                    <w:rPr>
                                      <w:sz w:val="18"/>
                                      <w:szCs w:val="18"/>
                                    </w:rPr>
                                  </w:pPr>
                                  <w:r w:rsidRPr="00CF2987">
                                    <w:rPr>
                                      <w:sz w:val="18"/>
                                      <w:szCs w:val="18"/>
                                    </w:rPr>
                                    <w:t>0.</w:t>
                                  </w:r>
                                  <w:r>
                                    <w:rPr>
                                      <w:sz w:val="18"/>
                                      <w:szCs w:val="18"/>
                                    </w:rPr>
                                    <w:t>2</w:t>
                                  </w:r>
                                  <w:r w:rsidRPr="00CF2987">
                                    <w:rPr>
                                      <w:rFonts w:hAnsi="宋体"/>
                                      <w:sz w:val="18"/>
                                      <w:szCs w:val="18"/>
                                    </w:rPr>
                                    <w:t>级</w:t>
                                  </w:r>
                                </w:p>
                                <w:p w14:paraId="760C121B"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rFonts w:hint="eastAsia"/>
                                      <w:sz w:val="18"/>
                                    </w:rPr>
                                    <w:t>4</w:t>
                                  </w:r>
                                </w:p>
                                <w:p w14:paraId="481F8693" w14:textId="77777777" w:rsidR="00231AB0" w:rsidRPr="00D83141" w:rsidRDefault="00231AB0" w:rsidP="00807E84">
                                  <w:pPr>
                                    <w:spacing w:line="200" w:lineRule="exact"/>
                                    <w:jc w:val="center"/>
                                    <w:rPr>
                                      <w:rFonts w:ascii="宋体" w:hAnsi="宋体"/>
                                      <w:sz w:val="18"/>
                                      <w:szCs w:val="18"/>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676F74" id="文本框 20" o:spid="_x0000_s1053" type="#_x0000_t202" style="position:absolute;left:0;text-align:left;margin-left:129.6pt;margin-top:149.95pt;width:81pt;height:39.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" filled="f" fillcolor="#ff9">
                      <v:textbox inset="0,,0">
                        <w:txbxContent>
                          <w:p w14:paraId="39541ACE" w14:textId="77777777" w:rsidR="00231AB0" w:rsidRPr="000007AF" w:rsidRDefault="00231AB0" w:rsidP="00807E84">
                            <w:pPr>
                              <w:spacing w:line="240" w:lineRule="exact"/>
                              <w:jc w:val="center"/>
                              <w:rPr>
                                <w:rFonts w:ascii="宋体" w:hAnsi="宋体"/>
                                <w:szCs w:val="21"/>
                              </w:rPr>
                            </w:pPr>
                            <w:r w:rsidRPr="000007AF">
                              <w:rPr>
                                <w:rFonts w:ascii="宋体" w:hAnsi="宋体" w:hint="eastAsia"/>
                                <w:szCs w:val="21"/>
                              </w:rPr>
                              <w:t>电能</w:t>
                            </w:r>
                            <w:r>
                              <w:rPr>
                                <w:rFonts w:ascii="宋体" w:hAnsi="宋体" w:hint="eastAsia"/>
                                <w:szCs w:val="21"/>
                              </w:rPr>
                              <w:t>表检定装置</w:t>
                            </w:r>
                          </w:p>
                          <w:p w14:paraId="6A95207C" w14:textId="77777777" w:rsidR="00231AB0" w:rsidRPr="00CF2987" w:rsidRDefault="00231AB0" w:rsidP="00807E84">
                            <w:pPr>
                              <w:spacing w:line="200" w:lineRule="exact"/>
                              <w:jc w:val="center"/>
                              <w:rPr>
                                <w:sz w:val="18"/>
                                <w:szCs w:val="18"/>
                              </w:rPr>
                            </w:pPr>
                            <w:r w:rsidRPr="00CF2987">
                              <w:rPr>
                                <w:sz w:val="18"/>
                                <w:szCs w:val="18"/>
                              </w:rPr>
                              <w:t>0.</w:t>
                            </w:r>
                            <w:r>
                              <w:rPr>
                                <w:sz w:val="18"/>
                                <w:szCs w:val="18"/>
                              </w:rPr>
                              <w:t>2</w:t>
                            </w:r>
                            <w:r w:rsidRPr="00CF2987">
                              <w:rPr>
                                <w:rFonts w:hAnsi="宋体"/>
                                <w:sz w:val="18"/>
                                <w:szCs w:val="18"/>
                              </w:rPr>
                              <w:t>级</w:t>
                            </w:r>
                          </w:p>
                          <w:p w14:paraId="760C121B" w14:textId="77777777" w:rsidR="00231AB0" w:rsidRPr="000007AF" w:rsidRDefault="00231AB0" w:rsidP="00807E84">
                            <w:pPr>
                              <w:spacing w:line="180" w:lineRule="exact"/>
                              <w:jc w:val="center"/>
                              <w:rPr>
                                <w:rFonts w:ascii="宋体" w:hAnsi="宋体"/>
                                <w:sz w:val="18"/>
                                <w:szCs w:val="18"/>
                              </w:rPr>
                            </w:pPr>
                            <w:proofErr w:type="spellStart"/>
                            <w:r w:rsidRPr="00752827">
                              <w:rPr>
                                <w:i/>
                                <w:sz w:val="18"/>
                              </w:rPr>
                              <w:t>U</w:t>
                            </w:r>
                            <w:r w:rsidRPr="006C0598">
                              <w:rPr>
                                <w:rFonts w:hint="eastAsia"/>
                                <w:i/>
                                <w:sz w:val="18"/>
                                <w:szCs w:val="18"/>
                                <w:vertAlign w:val="subscript"/>
                              </w:rPr>
                              <w:t>rel</w:t>
                            </w:r>
                            <w:proofErr w:type="spellEnd"/>
                            <w:r w:rsidRPr="00C57094">
                              <w:rPr>
                                <w:rFonts w:ascii="宋体" w:hAnsi="宋体" w:hint="eastAsia"/>
                                <w:sz w:val="15"/>
                                <w:szCs w:val="15"/>
                              </w:rPr>
                              <w:t>∶</w:t>
                            </w:r>
                            <w:r>
                              <w:rPr>
                                <w:rFonts w:hint="eastAsia"/>
                                <w:i/>
                                <w:sz w:val="18"/>
                              </w:rPr>
                              <w:t>MPEV</w:t>
                            </w:r>
                            <w:r>
                              <w:rPr>
                                <w:rFonts w:ascii="宋体" w:hAnsi="宋体" w:hint="eastAsia"/>
                                <w:i/>
                                <w:sz w:val="18"/>
                              </w:rPr>
                              <w:t>≤</w:t>
                            </w:r>
                            <w:r>
                              <w:rPr>
                                <w:rFonts w:hint="eastAsia"/>
                                <w:sz w:val="18"/>
                              </w:rPr>
                              <w:t>1</w:t>
                            </w:r>
                            <w:r w:rsidRPr="00C57094">
                              <w:rPr>
                                <w:rFonts w:ascii="宋体" w:hAnsi="宋体" w:hint="eastAsia"/>
                                <w:sz w:val="15"/>
                                <w:szCs w:val="15"/>
                              </w:rPr>
                              <w:t>∶</w:t>
                            </w:r>
                            <w:r>
                              <w:rPr>
                                <w:rFonts w:hint="eastAsia"/>
                                <w:sz w:val="18"/>
                              </w:rPr>
                              <w:t>4</w:t>
                            </w:r>
                          </w:p>
                          <w:p w14:paraId="481F8693" w14:textId="77777777" w:rsidR="00231AB0" w:rsidRPr="00D83141" w:rsidRDefault="00231AB0" w:rsidP="00807E84">
                            <w:pPr>
                              <w:spacing w:line="200" w:lineRule="exact"/>
                              <w:jc w:val="center"/>
                              <w:rPr>
                                <w:rFonts w:ascii="宋体" w:hAnsi="宋体"/>
                                <w:sz w:val="18"/>
                                <w:szCs w:val="18"/>
                              </w:rPr>
                            </w:pPr>
                          </w:p>
                        </w:txbxContent>
                      </v:textbox>
                    </v:shape>
                  </w:pict>
                </mc:Fallback>
              </mc:AlternateContent>
            </w:r>
            <w:r w:rsidR="00807E84">
              <w:rPr>
                <w:noProof/>
              </w:rPr>
              <mc:AlternateContent>
                <mc:Choice Requires="wps">
                  <w:drawing>
                    <wp:anchor distT="0" distB="0" distL="114300" distR="114300" simplePos="0" relativeHeight="251688960" behindDoc="0" locked="0" layoutInCell="1" allowOverlap="1" wp14:anchorId="702BAB26" wp14:editId="51A12587">
                      <wp:simplePos x="0" y="0"/>
                      <wp:positionH relativeFrom="column">
                        <wp:posOffset>4046220</wp:posOffset>
                      </wp:positionH>
                      <wp:positionV relativeFrom="paragraph">
                        <wp:posOffset>25400</wp:posOffset>
                      </wp:positionV>
                      <wp:extent cx="800100" cy="396875"/>
                      <wp:effectExtent l="0" t="0" r="3810" b="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96875"/>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F836A1" w14:textId="77777777" w:rsidR="00231AB0" w:rsidRDefault="00231AB0" w:rsidP="00807E84">
                                  <w:pPr>
                                    <w:spacing w:line="20" w:lineRule="exact"/>
                                    <w:ind w:firstLineChars="200" w:firstLine="300"/>
                                    <w:rPr>
                                      <w:sz w:val="15"/>
                                      <w:szCs w:val="15"/>
                                    </w:rPr>
                                  </w:pPr>
                                </w:p>
                                <w:p w14:paraId="7B5461C7" w14:textId="77777777" w:rsidR="00231AB0" w:rsidRDefault="00231AB0" w:rsidP="00807E84">
                                  <w:pPr>
                                    <w:spacing w:line="100" w:lineRule="exact"/>
                                    <w:ind w:firstLineChars="83" w:firstLine="124"/>
                                    <w:rPr>
                                      <w:sz w:val="15"/>
                                      <w:szCs w:val="15"/>
                                    </w:rPr>
                                  </w:pPr>
                                </w:p>
                                <w:p w14:paraId="6F37FE56" w14:textId="77777777" w:rsidR="00231AB0" w:rsidRPr="00365114" w:rsidRDefault="00231AB0" w:rsidP="00807E84">
                                  <w:pPr>
                                    <w:spacing w:line="200" w:lineRule="exact"/>
                                    <w:ind w:firstLineChars="83" w:firstLine="124"/>
                                    <w:rPr>
                                      <w:sz w:val="15"/>
                                      <w:szCs w:val="15"/>
                                    </w:rPr>
                                  </w:pPr>
                                  <w:r w:rsidRPr="00365114">
                                    <w:rPr>
                                      <w:rFonts w:hint="eastAsia"/>
                                      <w:sz w:val="15"/>
                                      <w:szCs w:val="15"/>
                                    </w:rPr>
                                    <w:t>标准电能表法</w:t>
                                  </w:r>
                                </w:p>
                                <w:p w14:paraId="52250A93"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2BAB26" id="文本框 19" o:spid="_x0000_s1054" type="#_x0000_t202" style="position:absolute;left:0;text-align:left;margin-left:318.6pt;margin-top:2pt;width:63pt;height:31.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" filled="f" fillcolor="#ff9" stroked="f">
                      <v:textbox inset="0,,0">
                        <w:txbxContent>
                          <w:p w14:paraId="06F836A1" w14:textId="77777777" w:rsidR="00231AB0" w:rsidRDefault="00231AB0" w:rsidP="00807E84">
                            <w:pPr>
                              <w:spacing w:line="20" w:lineRule="exact"/>
                              <w:ind w:firstLineChars="200" w:firstLine="300"/>
                              <w:rPr>
                                <w:sz w:val="15"/>
                                <w:szCs w:val="15"/>
                              </w:rPr>
                            </w:pPr>
                          </w:p>
                          <w:p w14:paraId="7B5461C7" w14:textId="77777777" w:rsidR="00231AB0" w:rsidRDefault="00231AB0" w:rsidP="00807E84">
                            <w:pPr>
                              <w:spacing w:line="100" w:lineRule="exact"/>
                              <w:ind w:firstLineChars="83" w:firstLine="124"/>
                              <w:rPr>
                                <w:sz w:val="15"/>
                                <w:szCs w:val="15"/>
                              </w:rPr>
                            </w:pPr>
                          </w:p>
                          <w:p w14:paraId="6F37FE56" w14:textId="77777777" w:rsidR="00231AB0" w:rsidRPr="00365114" w:rsidRDefault="00231AB0" w:rsidP="00807E84">
                            <w:pPr>
                              <w:spacing w:line="200" w:lineRule="exact"/>
                              <w:ind w:firstLineChars="83" w:firstLine="124"/>
                              <w:rPr>
                                <w:sz w:val="15"/>
                                <w:szCs w:val="15"/>
                              </w:rPr>
                            </w:pPr>
                            <w:r w:rsidRPr="00365114">
                              <w:rPr>
                                <w:rFonts w:hint="eastAsia"/>
                                <w:sz w:val="15"/>
                                <w:szCs w:val="15"/>
                              </w:rPr>
                              <w:t>标准电能表法</w:t>
                            </w:r>
                          </w:p>
                          <w:p w14:paraId="52250A93"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691008" behindDoc="0" locked="0" layoutInCell="1" allowOverlap="1" wp14:anchorId="5651D43A" wp14:editId="73A7EB15">
                      <wp:simplePos x="0" y="0"/>
                      <wp:positionH relativeFrom="column">
                        <wp:posOffset>618490</wp:posOffset>
                      </wp:positionH>
                      <wp:positionV relativeFrom="paragraph">
                        <wp:posOffset>26035</wp:posOffset>
                      </wp:positionV>
                      <wp:extent cx="684530" cy="395605"/>
                      <wp:effectExtent l="0" t="0" r="3810" b="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530" cy="395605"/>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159B64C" w14:textId="77777777" w:rsidR="00231AB0" w:rsidRDefault="00231AB0" w:rsidP="00807E84">
                                  <w:pPr>
                                    <w:spacing w:line="94" w:lineRule="exact"/>
                                    <w:ind w:firstLineChars="100" w:firstLine="130"/>
                                    <w:rPr>
                                      <w:sz w:val="13"/>
                                      <w:szCs w:val="13"/>
                                    </w:rPr>
                                  </w:pPr>
                                </w:p>
                                <w:p w14:paraId="19B37155" w14:textId="77777777" w:rsidR="00231AB0" w:rsidRDefault="00231AB0" w:rsidP="00807E84">
                                  <w:pPr>
                                    <w:spacing w:line="20" w:lineRule="exact"/>
                                    <w:ind w:firstLineChars="100" w:firstLine="130"/>
                                    <w:rPr>
                                      <w:sz w:val="13"/>
                                      <w:szCs w:val="13"/>
                                    </w:rPr>
                                  </w:pPr>
                                </w:p>
                                <w:p w14:paraId="140F76C4" w14:textId="77777777" w:rsidR="00231AB0" w:rsidRPr="00365114" w:rsidRDefault="00231AB0" w:rsidP="00807E84">
                                  <w:pPr>
                                    <w:spacing w:line="200" w:lineRule="exact"/>
                                    <w:ind w:firstLineChars="100" w:firstLine="150"/>
                                    <w:rPr>
                                      <w:sz w:val="15"/>
                                      <w:szCs w:val="15"/>
                                    </w:rPr>
                                  </w:pPr>
                                  <w:r w:rsidRPr="00365114">
                                    <w:rPr>
                                      <w:rFonts w:hint="eastAsia"/>
                                      <w:sz w:val="15"/>
                                      <w:szCs w:val="15"/>
                                    </w:rPr>
                                    <w:t>标准电能表法</w:t>
                                  </w:r>
                                </w:p>
                                <w:p w14:paraId="304BE91D" w14:textId="77777777" w:rsidR="00231AB0" w:rsidRDefault="00231AB0" w:rsidP="00807E8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51D43A" id="文本框 18" o:spid="_x0000_s1055" type="#_x0000_t202" style="position:absolute;left:0;text-align:left;margin-left:48.7pt;margin-top:2.05pt;width:53.9pt;height:31.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" filled="f" fillcolor="#ff9" stroked="f">
                      <v:textbox inset="0,,0">
                        <w:txbxContent>
                          <w:p w14:paraId="7159B64C" w14:textId="77777777" w:rsidR="00231AB0" w:rsidRDefault="00231AB0" w:rsidP="00807E84">
                            <w:pPr>
                              <w:spacing w:line="94" w:lineRule="exact"/>
                              <w:ind w:firstLineChars="100" w:firstLine="130"/>
                              <w:rPr>
                                <w:sz w:val="13"/>
                                <w:szCs w:val="13"/>
                              </w:rPr>
                            </w:pPr>
                          </w:p>
                          <w:p w14:paraId="19B37155" w14:textId="77777777" w:rsidR="00231AB0" w:rsidRDefault="00231AB0" w:rsidP="00807E84">
                            <w:pPr>
                              <w:spacing w:line="20" w:lineRule="exact"/>
                              <w:ind w:firstLineChars="100" w:firstLine="130"/>
                              <w:rPr>
                                <w:sz w:val="13"/>
                                <w:szCs w:val="13"/>
                              </w:rPr>
                            </w:pPr>
                          </w:p>
                          <w:p w14:paraId="140F76C4" w14:textId="77777777" w:rsidR="00231AB0" w:rsidRPr="00365114" w:rsidRDefault="00231AB0" w:rsidP="00807E84">
                            <w:pPr>
                              <w:spacing w:line="200" w:lineRule="exact"/>
                              <w:ind w:firstLineChars="100" w:firstLine="150"/>
                              <w:rPr>
                                <w:sz w:val="15"/>
                                <w:szCs w:val="15"/>
                              </w:rPr>
                            </w:pPr>
                            <w:r w:rsidRPr="00365114">
                              <w:rPr>
                                <w:rFonts w:hint="eastAsia"/>
                                <w:sz w:val="15"/>
                                <w:szCs w:val="15"/>
                              </w:rPr>
                              <w:t>标准电能表法</w:t>
                            </w:r>
                          </w:p>
                          <w:p w14:paraId="304BE91D" w14:textId="77777777" w:rsidR="00231AB0" w:rsidRDefault="00231AB0" w:rsidP="00807E84"/>
                        </w:txbxContent>
                      </v:textbox>
                    </v:shape>
                  </w:pict>
                </mc:Fallback>
              </mc:AlternateContent>
            </w:r>
            <w:r w:rsidR="00807E84">
              <w:rPr>
                <w:noProof/>
              </w:rPr>
              <mc:AlternateContent>
                <mc:Choice Requires="wps">
                  <w:drawing>
                    <wp:anchor distT="0" distB="0" distL="114300" distR="114300" simplePos="0" relativeHeight="251677696" behindDoc="0" locked="0" layoutInCell="1" allowOverlap="1" wp14:anchorId="1C47A5FD" wp14:editId="756019E1">
                      <wp:simplePos x="0" y="0"/>
                      <wp:positionH relativeFrom="column">
                        <wp:posOffset>4896485</wp:posOffset>
                      </wp:positionH>
                      <wp:positionV relativeFrom="paragraph">
                        <wp:posOffset>2419350</wp:posOffset>
                      </wp:positionV>
                      <wp:extent cx="0" cy="297180"/>
                      <wp:effectExtent l="8255" t="9525" r="10795" b="762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F4BA2B" id="直接连接符 17"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55pt,190.5pt" to="385.55pt,2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"/>
                  </w:pict>
                </mc:Fallback>
              </mc:AlternateContent>
            </w:r>
            <w:r w:rsidR="00807E84">
              <w:rPr>
                <w:noProof/>
              </w:rPr>
              <mc:AlternateContent>
                <mc:Choice Requires="wps">
                  <w:drawing>
                    <wp:anchor distT="0" distB="0" distL="114300" distR="114300" simplePos="0" relativeHeight="251672576" behindDoc="0" locked="0" layoutInCell="1" allowOverlap="1" wp14:anchorId="38142D24" wp14:editId="10CD2011">
                      <wp:simplePos x="0" y="0"/>
                      <wp:positionH relativeFrom="column">
                        <wp:posOffset>2160270</wp:posOffset>
                      </wp:positionH>
                      <wp:positionV relativeFrom="paragraph">
                        <wp:posOffset>2414905</wp:posOffset>
                      </wp:positionV>
                      <wp:extent cx="0" cy="297180"/>
                      <wp:effectExtent l="5715" t="5080" r="13335" b="12065"/>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A95FFC" id="直接连接符 15"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1pt,190.15pt" to="170.1pt,2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"/>
                  </w:pict>
                </mc:Fallback>
              </mc:AlternateContent>
            </w:r>
            <w:r w:rsidR="00807E84">
              <w:rPr>
                <w:noProof/>
              </w:rPr>
              <mc:AlternateContent>
                <mc:Choice Requires="wps">
                  <w:drawing>
                    <wp:anchor distT="0" distB="0" distL="114300" distR="114300" simplePos="0" relativeHeight="251692032" behindDoc="0" locked="0" layoutInCell="1" allowOverlap="1" wp14:anchorId="79148C9A" wp14:editId="74FDF45A">
                      <wp:simplePos x="0" y="0"/>
                      <wp:positionH relativeFrom="column">
                        <wp:posOffset>810260</wp:posOffset>
                      </wp:positionH>
                      <wp:positionV relativeFrom="paragraph">
                        <wp:posOffset>2412365</wp:posOffset>
                      </wp:positionV>
                      <wp:extent cx="0" cy="297180"/>
                      <wp:effectExtent l="8255" t="12065" r="10795" b="5080"/>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787B2D" id="直接连接符 14" o:spid="_x0000_s1026" style="position:absolute;left:0;text-align:lef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pt,189.95pt" to="63.8pt,2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"/>
                  </w:pict>
                </mc:Fallback>
              </mc:AlternateContent>
            </w:r>
          </w:p>
        </w:tc>
      </w:tr>
      <w:tr w:rsidR="00807E84" w14:paraId="7D5E4E8A" w14:textId="77777777" w:rsidTr="00231AB0">
        <w:trPr>
          <w:trHeight w:val="2165"/>
        </w:trPr>
        <w:tc>
          <w:tcPr>
            <w:tcW w:w="648" w:type="dxa"/>
            <w:shd w:val="clear" w:color="auto" w:fill="auto"/>
            <w:vAlign w:val="center"/>
          </w:tcPr>
          <w:p w14:paraId="670F3E41" w14:textId="77777777" w:rsidR="00807E84" w:rsidRDefault="00807E84" w:rsidP="00231AB0">
            <w:pPr>
              <w:jc w:val="center"/>
            </w:pPr>
            <w:r>
              <w:rPr>
                <w:rFonts w:hint="eastAsia"/>
              </w:rPr>
              <w:t>工</w:t>
            </w:r>
          </w:p>
          <w:p w14:paraId="4ED43368" w14:textId="77777777" w:rsidR="00807E84" w:rsidRDefault="00807E84" w:rsidP="00231AB0">
            <w:pPr>
              <w:jc w:val="center"/>
            </w:pPr>
            <w:r>
              <w:rPr>
                <w:rFonts w:hint="eastAsia"/>
              </w:rPr>
              <w:t>作</w:t>
            </w:r>
          </w:p>
          <w:p w14:paraId="3DC4F6EC" w14:textId="77777777" w:rsidR="00807E84" w:rsidRDefault="00807E84" w:rsidP="00231AB0">
            <w:pPr>
              <w:jc w:val="center"/>
            </w:pPr>
            <w:r>
              <w:rPr>
                <w:rFonts w:hint="eastAsia"/>
              </w:rPr>
              <w:t>计</w:t>
            </w:r>
          </w:p>
          <w:p w14:paraId="484182EB" w14:textId="77777777" w:rsidR="00807E84" w:rsidRDefault="00807E84" w:rsidP="00231AB0">
            <w:pPr>
              <w:jc w:val="center"/>
            </w:pPr>
            <w:r>
              <w:rPr>
                <w:rFonts w:hint="eastAsia"/>
              </w:rPr>
              <w:t>量</w:t>
            </w:r>
          </w:p>
          <w:p w14:paraId="14483A48" w14:textId="77777777" w:rsidR="00807E84" w:rsidRDefault="00807E84" w:rsidP="00231AB0">
            <w:pPr>
              <w:jc w:val="center"/>
            </w:pPr>
            <w:r>
              <w:rPr>
                <w:rFonts w:hint="eastAsia"/>
              </w:rPr>
              <w:t>器</w:t>
            </w:r>
          </w:p>
          <w:p w14:paraId="31F08585" w14:textId="77777777" w:rsidR="00807E84" w:rsidRDefault="00807E84" w:rsidP="00231AB0">
            <w:pPr>
              <w:jc w:val="center"/>
            </w:pPr>
            <w:r>
              <w:rPr>
                <w:rFonts w:hint="eastAsia"/>
              </w:rPr>
              <w:t>具</w:t>
            </w:r>
          </w:p>
        </w:tc>
        <w:tc>
          <w:tcPr>
            <w:tcW w:w="9000" w:type="dxa"/>
            <w:shd w:val="clear" w:color="auto" w:fill="auto"/>
          </w:tcPr>
          <w:p w14:paraId="733EFCFB" w14:textId="48168C0B" w:rsidR="00807E84" w:rsidRDefault="00807E84" w:rsidP="00231AB0">
            <w:r>
              <w:rPr>
                <w:noProof/>
              </w:rPr>
              <mc:AlternateContent>
                <mc:Choice Requires="wps">
                  <w:drawing>
                    <wp:anchor distT="0" distB="0" distL="114300" distR="114300" simplePos="0" relativeHeight="251748352" behindDoc="0" locked="0" layoutInCell="1" allowOverlap="1" wp14:anchorId="362EA544" wp14:editId="1F3D1C37">
                      <wp:simplePos x="0" y="0"/>
                      <wp:positionH relativeFrom="column">
                        <wp:posOffset>1623118</wp:posOffset>
                      </wp:positionH>
                      <wp:positionV relativeFrom="paragraph">
                        <wp:posOffset>-103390</wp:posOffset>
                      </wp:positionV>
                      <wp:extent cx="1028700" cy="189230"/>
                      <wp:effectExtent l="0" t="0" r="19050" b="20320"/>
                      <wp:wrapNone/>
                      <wp:docPr id="108" name="流程图: 终止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89230"/>
                              </a:xfrm>
                              <a:prstGeom prst="flowChartTerminator">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254E5" id="流程图: 终止 108" o:spid="_x0000_s1026" type="#_x0000_t116" style="position:absolute;left:0;text-align:left;margin-left:127.8pt;margin-top:-8.15pt;width:81pt;height:14.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">
                      <v:textbox inset="0,,0"/>
                    </v:shape>
                  </w:pict>
                </mc:Fallback>
              </mc:AlternateContent>
            </w:r>
            <w:r>
              <w:rPr>
                <w:noProof/>
              </w:rPr>
              <mc:AlternateContent>
                <mc:Choice Requires="wps">
                  <w:drawing>
                    <wp:anchor distT="0" distB="0" distL="114300" distR="114300" simplePos="0" relativeHeight="251742208" behindDoc="0" locked="0" layoutInCell="1" allowOverlap="1" wp14:anchorId="2462D793" wp14:editId="43FCE234">
                      <wp:simplePos x="0" y="0"/>
                      <wp:positionH relativeFrom="column">
                        <wp:posOffset>4904740</wp:posOffset>
                      </wp:positionH>
                      <wp:positionV relativeFrom="paragraph">
                        <wp:posOffset>59055</wp:posOffset>
                      </wp:positionV>
                      <wp:extent cx="0" cy="255270"/>
                      <wp:effectExtent l="54610" t="11430" r="59690" b="1905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27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6F56B1" id="直接连接符 13" o:spid="_x0000_s1026" style="position:absolute;left:0;text-align:lef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6.2pt,4.65pt" to="386.2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">
                      <v:stroke endarrow="block"/>
                    </v:line>
                  </w:pict>
                </mc:Fallback>
              </mc:AlternateContent>
            </w:r>
            <w:r>
              <w:rPr>
                <w:noProof/>
              </w:rPr>
              <mc:AlternateContent>
                <mc:Choice Requires="wps">
                  <w:drawing>
                    <wp:anchor distT="0" distB="0" distL="114300" distR="114300" simplePos="0" relativeHeight="251743232" behindDoc="0" locked="0" layoutInCell="1" allowOverlap="1" wp14:anchorId="7EF4DDF8" wp14:editId="190BA823">
                      <wp:simplePos x="0" y="0"/>
                      <wp:positionH relativeFrom="column">
                        <wp:posOffset>2160270</wp:posOffset>
                      </wp:positionH>
                      <wp:positionV relativeFrom="paragraph">
                        <wp:posOffset>67310</wp:posOffset>
                      </wp:positionV>
                      <wp:extent cx="0" cy="255270"/>
                      <wp:effectExtent l="53340" t="10160" r="60960" b="2032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27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F9B645" id="直接连接符 12" o:spid="_x0000_s1026" style="position:absolute;left:0;text-align:lef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1pt,5.3pt" to="170.1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">
                      <v:stroke endarrow="block"/>
                    </v:line>
                  </w:pict>
                </mc:Fallback>
              </mc:AlternateContent>
            </w:r>
            <w:r>
              <w:rPr>
                <w:noProof/>
              </w:rPr>
              <mc:AlternateContent>
                <mc:Choice Requires="wps">
                  <w:drawing>
                    <wp:anchor distT="0" distB="0" distL="114300" distR="114300" simplePos="0" relativeHeight="251673600" behindDoc="0" locked="0" layoutInCell="1" allowOverlap="1" wp14:anchorId="12F45C72" wp14:editId="325827CA">
                      <wp:simplePos x="0" y="0"/>
                      <wp:positionH relativeFrom="column">
                        <wp:posOffset>810260</wp:posOffset>
                      </wp:positionH>
                      <wp:positionV relativeFrom="paragraph">
                        <wp:posOffset>50800</wp:posOffset>
                      </wp:positionV>
                      <wp:extent cx="0" cy="255270"/>
                      <wp:effectExtent l="55880" t="12700" r="58420" b="1778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27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7520E4B" id="直接连接符 11"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pt,4pt" to="63.8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">
                      <v:stroke endarrow="block"/>
                    </v:line>
                  </w:pict>
                </mc:Fallback>
              </mc:AlternateContent>
            </w:r>
          </w:p>
          <w:p w14:paraId="527C15D4" w14:textId="6128FC70" w:rsidR="00807E84" w:rsidRDefault="00807E84" w:rsidP="00231AB0">
            <w:r>
              <w:rPr>
                <w:noProof/>
              </w:rPr>
              <mc:AlternateContent>
                <mc:Choice Requires="wps">
                  <w:drawing>
                    <wp:anchor distT="0" distB="0" distL="114300" distR="114300" simplePos="0" relativeHeight="251718656" behindDoc="0" locked="0" layoutInCell="1" allowOverlap="1" wp14:anchorId="50B7C6A2" wp14:editId="3E256D07">
                      <wp:simplePos x="0" y="0"/>
                      <wp:positionH relativeFrom="column">
                        <wp:posOffset>-3290</wp:posOffset>
                      </wp:positionH>
                      <wp:positionV relativeFrom="paragraph">
                        <wp:posOffset>650644</wp:posOffset>
                      </wp:positionV>
                      <wp:extent cx="5600700" cy="504306"/>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504306"/>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7CB6B0" w14:textId="77777777" w:rsidR="00231AB0" w:rsidRPr="00FC5404" w:rsidRDefault="00231AB0" w:rsidP="00807E84">
                                  <w:pPr>
                                    <w:spacing w:line="240" w:lineRule="exact"/>
                                    <w:ind w:left="180" w:hangingChars="100" w:hanging="180"/>
                                    <w:rPr>
                                      <w:rFonts w:ascii="仿宋_GB2312" w:eastAsia="仿宋_GB2312"/>
                                      <w:sz w:val="18"/>
                                      <w:szCs w:val="18"/>
                                    </w:rPr>
                                  </w:pPr>
                                  <w:r w:rsidRPr="00A35CFD">
                                    <w:rPr>
                                      <w:rFonts w:ascii="仿宋_GB2312" w:eastAsia="仿宋_GB2312" w:hint="eastAsia"/>
                                      <w:sz w:val="18"/>
                                      <w:szCs w:val="18"/>
                                    </w:rPr>
                                    <w:t>注：</w:t>
                                  </w:r>
                                  <w:r>
                                    <w:rPr>
                                      <w:rFonts w:ascii="仿宋_GB2312" w:eastAsia="仿宋_GB2312" w:hint="eastAsia"/>
                                      <w:sz w:val="18"/>
                                      <w:szCs w:val="18"/>
                                    </w:rPr>
                                    <w:t>1、</w:t>
                                  </w:r>
                                  <w:r w:rsidRPr="00FC5404">
                                    <w:rPr>
                                      <w:rFonts w:ascii="仿宋_GB2312" w:eastAsia="仿宋_GB2312" w:hint="eastAsia"/>
                                      <w:sz w:val="18"/>
                                      <w:szCs w:val="18"/>
                                    </w:rPr>
                                    <w:t>检定系统表中</w:t>
                                  </w:r>
                                  <w:r>
                                    <w:rPr>
                                      <w:rFonts w:ascii="仿宋_GB2312" w:eastAsia="仿宋_GB2312" w:hint="eastAsia"/>
                                      <w:sz w:val="18"/>
                                      <w:szCs w:val="18"/>
                                    </w:rPr>
                                    <w:t>未列出的</w:t>
                                  </w:r>
                                  <w:r w:rsidRPr="00FC5404">
                                    <w:rPr>
                                      <w:rFonts w:ascii="仿宋_GB2312" w:eastAsia="仿宋_GB2312" w:hint="eastAsia"/>
                                      <w:sz w:val="18"/>
                                      <w:szCs w:val="18"/>
                                    </w:rPr>
                                    <w:t>等级更高的工作用电能表</w:t>
                                  </w:r>
                                  <w:r>
                                    <w:rPr>
                                      <w:rFonts w:ascii="仿宋_GB2312" w:eastAsia="仿宋_GB2312" w:hint="eastAsia"/>
                                      <w:sz w:val="18"/>
                                      <w:szCs w:val="18"/>
                                    </w:rPr>
                                    <w:t>的</w:t>
                                  </w:r>
                                  <w:r w:rsidRPr="00FC5404">
                                    <w:rPr>
                                      <w:rFonts w:ascii="仿宋_GB2312" w:eastAsia="仿宋_GB2312" w:hint="eastAsia"/>
                                      <w:sz w:val="18"/>
                                      <w:szCs w:val="18"/>
                                    </w:rPr>
                                    <w:t>量值传递关系</w:t>
                                  </w:r>
                                  <w:r>
                                    <w:rPr>
                                      <w:rFonts w:ascii="仿宋_GB2312" w:eastAsia="仿宋_GB2312" w:hint="eastAsia"/>
                                      <w:sz w:val="18"/>
                                      <w:szCs w:val="18"/>
                                    </w:rPr>
                                    <w:t>，</w:t>
                                  </w:r>
                                  <w:r w:rsidRPr="00FC5404">
                                    <w:rPr>
                                      <w:rFonts w:ascii="仿宋_GB2312" w:eastAsia="仿宋_GB2312" w:hint="eastAsia"/>
                                      <w:sz w:val="18"/>
                                      <w:szCs w:val="18"/>
                                    </w:rPr>
                                    <w:t>可参照</w:t>
                                  </w:r>
                                  <w:r>
                                    <w:rPr>
                                      <w:rFonts w:ascii="仿宋_GB2312" w:eastAsia="仿宋_GB2312" w:hint="eastAsia"/>
                                      <w:sz w:val="18"/>
                                      <w:szCs w:val="18"/>
                                    </w:rPr>
                                    <w:t>计量标准中相对应的等级执行；</w:t>
                                  </w:r>
                                </w:p>
                                <w:p w14:paraId="1A793E4E" w14:textId="77777777" w:rsidR="00231AB0" w:rsidRPr="00766B1F" w:rsidRDefault="00231AB0" w:rsidP="00807E84">
                                  <w:pPr>
                                    <w:spacing w:line="240" w:lineRule="exact"/>
                                    <w:ind w:leftChars="86" w:left="181" w:firstLineChars="100" w:firstLine="180"/>
                                    <w:rPr>
                                      <w:sz w:val="18"/>
                                      <w:szCs w:val="18"/>
                                    </w:rPr>
                                  </w:pPr>
                                  <w:r>
                                    <w:rPr>
                                      <w:rFonts w:ascii="仿宋_GB2312" w:eastAsia="仿宋_GB2312"/>
                                      <w:sz w:val="18"/>
                                      <w:szCs w:val="18"/>
                                    </w:rPr>
                                    <w:t>2</w:t>
                                  </w:r>
                                  <w:r>
                                    <w:rPr>
                                      <w:rFonts w:ascii="仿宋_GB2312" w:eastAsia="仿宋_GB2312" w:hint="eastAsia"/>
                                      <w:sz w:val="18"/>
                                      <w:szCs w:val="18"/>
                                    </w:rPr>
                                    <w:t>、若</w:t>
                                  </w:r>
                                  <w:r w:rsidRPr="00FE2917">
                                    <w:rPr>
                                      <w:rFonts w:hint="eastAsia"/>
                                      <w:i/>
                                      <w:sz w:val="18"/>
                                      <w:szCs w:val="18"/>
                                    </w:rPr>
                                    <w:t>U</w:t>
                                  </w:r>
                                  <w:r w:rsidRPr="00FE2917">
                                    <w:rPr>
                                      <w:rFonts w:hint="eastAsia"/>
                                      <w:i/>
                                      <w:sz w:val="18"/>
                                      <w:szCs w:val="18"/>
                                      <w:vertAlign w:val="subscript"/>
                                    </w:rPr>
                                    <w:t>95</w:t>
                                  </w:r>
                                  <w:r>
                                    <w:rPr>
                                      <w:rFonts w:hint="eastAsia"/>
                                      <w:i/>
                                      <w:sz w:val="18"/>
                                      <w:szCs w:val="18"/>
                                      <w:vertAlign w:val="subscript"/>
                                    </w:rPr>
                                    <w:t xml:space="preserve"> </w:t>
                                  </w:r>
                                  <w:r w:rsidRPr="00A35CFD">
                                    <w:rPr>
                                      <w:rFonts w:ascii="仿宋_GB2312" w:eastAsia="仿宋_GB2312" w:hint="eastAsia"/>
                                      <w:sz w:val="18"/>
                                      <w:szCs w:val="18"/>
                                    </w:rPr>
                                    <w:t>：</w:t>
                                  </w:r>
                                  <w:r w:rsidRPr="00766B1F">
                                    <w:rPr>
                                      <w:rFonts w:ascii="仿宋_GB2312" w:eastAsia="仿宋_GB2312" w:hint="eastAsia"/>
                                      <w:i/>
                                      <w:sz w:val="18"/>
                                      <w:szCs w:val="18"/>
                                    </w:rPr>
                                    <w:t>MPEV</w:t>
                                  </w:r>
                                  <w:r w:rsidRPr="00766B1F">
                                    <w:rPr>
                                      <w:rFonts w:ascii="仿宋_GB2312" w:eastAsia="仿宋_GB2312" w:hint="eastAsia"/>
                                      <w:sz w:val="18"/>
                                      <w:szCs w:val="18"/>
                                    </w:rPr>
                                    <w:t>＞</w:t>
                                  </w:r>
                                  <w:r>
                                    <w:rPr>
                                      <w:rFonts w:ascii="仿宋_GB2312" w:eastAsia="仿宋_GB2312" w:hint="eastAsia"/>
                                      <w:sz w:val="18"/>
                                      <w:szCs w:val="18"/>
                                    </w:rPr>
                                    <w:t>1</w:t>
                                  </w:r>
                                  <w:r>
                                    <w:rPr>
                                      <w:rFonts w:ascii="仿宋_GB2312" w:eastAsia="仿宋_GB2312" w:hAnsi="仿宋_GB2312" w:hint="eastAsia"/>
                                      <w:sz w:val="18"/>
                                      <w:szCs w:val="18"/>
                                    </w:rPr>
                                    <w:t>:</w:t>
                                  </w:r>
                                  <w:r>
                                    <w:rPr>
                                      <w:rFonts w:ascii="仿宋_GB2312" w:eastAsia="仿宋_GB2312" w:hint="eastAsia"/>
                                      <w:sz w:val="18"/>
                                      <w:szCs w:val="18"/>
                                    </w:rPr>
                                    <w:t>3时要进行系统误差修正，修正值的不确定度与</w:t>
                                  </w:r>
                                  <w:r w:rsidRPr="00766B1F">
                                    <w:rPr>
                                      <w:rFonts w:ascii="仿宋_GB2312" w:eastAsia="仿宋_GB2312" w:hint="eastAsia"/>
                                      <w:i/>
                                      <w:sz w:val="18"/>
                                      <w:szCs w:val="18"/>
                                    </w:rPr>
                                    <w:t>MPEV</w:t>
                                  </w:r>
                                  <w:r>
                                    <w:rPr>
                                      <w:rFonts w:ascii="仿宋_GB2312" w:eastAsia="仿宋_GB2312" w:hint="eastAsia"/>
                                      <w:sz w:val="18"/>
                                      <w:szCs w:val="18"/>
                                    </w:rPr>
                                    <w:t>之比应</w:t>
                                  </w:r>
                                  <w:r>
                                    <w:rPr>
                                      <w:rFonts w:ascii="宋体" w:hAnsi="宋体" w:hint="eastAsia"/>
                                      <w:szCs w:val="21"/>
                                    </w:rPr>
                                    <w:t>≤</w:t>
                                  </w:r>
                                  <w:r>
                                    <w:rPr>
                                      <w:rFonts w:ascii="仿宋_GB2312" w:eastAsia="仿宋_GB2312" w:hint="eastAsia"/>
                                      <w:sz w:val="18"/>
                                      <w:szCs w:val="18"/>
                                    </w:rPr>
                                    <w:t>1</w:t>
                                  </w:r>
                                  <w:r>
                                    <w:rPr>
                                      <w:rFonts w:ascii="仿宋_GB2312" w:eastAsia="仿宋_GB2312" w:hAnsi="仿宋_GB2312" w:hint="eastAsia"/>
                                      <w:sz w:val="18"/>
                                      <w:szCs w:val="18"/>
                                    </w:rPr>
                                    <w:t>:</w:t>
                                  </w:r>
                                  <w:r>
                                    <w:rPr>
                                      <w:rFonts w:ascii="仿宋_GB2312" w:eastAsia="仿宋_GB2312" w:hint="eastAsia"/>
                                      <w:sz w:val="18"/>
                                      <w:szCs w:val="18"/>
                                    </w:rPr>
                                    <w:t>3，否则不能检定。</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7C6A2" id="文本框 4" o:spid="_x0000_s1056" type="#_x0000_t202" style="position:absolute;left:0;text-align:left;margin-left:-.25pt;margin-top:51.25pt;width:441pt;height:39.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" filled="f" fillcolor="#ff9" stroked="f">
                      <v:textbox inset="0,,0">
                        <w:txbxContent>
                          <w:p w14:paraId="1B7CB6B0" w14:textId="77777777" w:rsidR="00231AB0" w:rsidRPr="00FC5404" w:rsidRDefault="00231AB0" w:rsidP="00807E84">
                            <w:pPr>
                              <w:spacing w:line="240" w:lineRule="exact"/>
                              <w:ind w:left="180" w:hangingChars="100" w:hanging="180"/>
                              <w:rPr>
                                <w:rFonts w:ascii="仿宋_GB2312" w:eastAsia="仿宋_GB2312"/>
                                <w:sz w:val="18"/>
                                <w:szCs w:val="18"/>
                              </w:rPr>
                            </w:pPr>
                            <w:r w:rsidRPr="00A35CFD">
                              <w:rPr>
                                <w:rFonts w:ascii="仿宋_GB2312" w:eastAsia="仿宋_GB2312" w:hint="eastAsia"/>
                                <w:sz w:val="18"/>
                                <w:szCs w:val="18"/>
                              </w:rPr>
                              <w:t>注：</w:t>
                            </w:r>
                            <w:r>
                              <w:rPr>
                                <w:rFonts w:ascii="仿宋_GB2312" w:eastAsia="仿宋_GB2312" w:hint="eastAsia"/>
                                <w:sz w:val="18"/>
                                <w:szCs w:val="18"/>
                              </w:rPr>
                              <w:t>1、</w:t>
                            </w:r>
                            <w:r w:rsidRPr="00FC5404">
                              <w:rPr>
                                <w:rFonts w:ascii="仿宋_GB2312" w:eastAsia="仿宋_GB2312" w:hint="eastAsia"/>
                                <w:sz w:val="18"/>
                                <w:szCs w:val="18"/>
                              </w:rPr>
                              <w:t>检定系统表中</w:t>
                            </w:r>
                            <w:r>
                              <w:rPr>
                                <w:rFonts w:ascii="仿宋_GB2312" w:eastAsia="仿宋_GB2312" w:hint="eastAsia"/>
                                <w:sz w:val="18"/>
                                <w:szCs w:val="18"/>
                              </w:rPr>
                              <w:t>未列出的</w:t>
                            </w:r>
                            <w:r w:rsidRPr="00FC5404">
                              <w:rPr>
                                <w:rFonts w:ascii="仿宋_GB2312" w:eastAsia="仿宋_GB2312" w:hint="eastAsia"/>
                                <w:sz w:val="18"/>
                                <w:szCs w:val="18"/>
                              </w:rPr>
                              <w:t>等级更高的工作用电能表</w:t>
                            </w:r>
                            <w:r>
                              <w:rPr>
                                <w:rFonts w:ascii="仿宋_GB2312" w:eastAsia="仿宋_GB2312" w:hint="eastAsia"/>
                                <w:sz w:val="18"/>
                                <w:szCs w:val="18"/>
                              </w:rPr>
                              <w:t>的</w:t>
                            </w:r>
                            <w:r w:rsidRPr="00FC5404">
                              <w:rPr>
                                <w:rFonts w:ascii="仿宋_GB2312" w:eastAsia="仿宋_GB2312" w:hint="eastAsia"/>
                                <w:sz w:val="18"/>
                                <w:szCs w:val="18"/>
                              </w:rPr>
                              <w:t>量值传递关系</w:t>
                            </w:r>
                            <w:r>
                              <w:rPr>
                                <w:rFonts w:ascii="仿宋_GB2312" w:eastAsia="仿宋_GB2312" w:hint="eastAsia"/>
                                <w:sz w:val="18"/>
                                <w:szCs w:val="18"/>
                              </w:rPr>
                              <w:t>，</w:t>
                            </w:r>
                            <w:r w:rsidRPr="00FC5404">
                              <w:rPr>
                                <w:rFonts w:ascii="仿宋_GB2312" w:eastAsia="仿宋_GB2312" w:hint="eastAsia"/>
                                <w:sz w:val="18"/>
                                <w:szCs w:val="18"/>
                              </w:rPr>
                              <w:t>可参照</w:t>
                            </w:r>
                            <w:r>
                              <w:rPr>
                                <w:rFonts w:ascii="仿宋_GB2312" w:eastAsia="仿宋_GB2312" w:hint="eastAsia"/>
                                <w:sz w:val="18"/>
                                <w:szCs w:val="18"/>
                              </w:rPr>
                              <w:t>计量标准中相对应的等级执行；</w:t>
                            </w:r>
                          </w:p>
                          <w:p w14:paraId="1A793E4E" w14:textId="77777777" w:rsidR="00231AB0" w:rsidRPr="00766B1F" w:rsidRDefault="00231AB0" w:rsidP="00807E84">
                            <w:pPr>
                              <w:spacing w:line="240" w:lineRule="exact"/>
                              <w:ind w:leftChars="86" w:left="181" w:firstLineChars="100" w:firstLine="180"/>
                              <w:rPr>
                                <w:sz w:val="18"/>
                                <w:szCs w:val="18"/>
                              </w:rPr>
                            </w:pPr>
                            <w:r>
                              <w:rPr>
                                <w:rFonts w:ascii="仿宋_GB2312" w:eastAsia="仿宋_GB2312"/>
                                <w:sz w:val="18"/>
                                <w:szCs w:val="18"/>
                              </w:rPr>
                              <w:t>2</w:t>
                            </w:r>
                            <w:r>
                              <w:rPr>
                                <w:rFonts w:ascii="仿宋_GB2312" w:eastAsia="仿宋_GB2312" w:hint="eastAsia"/>
                                <w:sz w:val="18"/>
                                <w:szCs w:val="18"/>
                              </w:rPr>
                              <w:t>、若</w:t>
                            </w:r>
                            <w:r w:rsidRPr="00FE2917">
                              <w:rPr>
                                <w:rFonts w:hint="eastAsia"/>
                                <w:i/>
                                <w:sz w:val="18"/>
                                <w:szCs w:val="18"/>
                              </w:rPr>
                              <w:t>U</w:t>
                            </w:r>
                            <w:r w:rsidRPr="00FE2917">
                              <w:rPr>
                                <w:rFonts w:hint="eastAsia"/>
                                <w:i/>
                                <w:sz w:val="18"/>
                                <w:szCs w:val="18"/>
                                <w:vertAlign w:val="subscript"/>
                              </w:rPr>
                              <w:t>95</w:t>
                            </w:r>
                            <w:r>
                              <w:rPr>
                                <w:rFonts w:hint="eastAsia"/>
                                <w:i/>
                                <w:sz w:val="18"/>
                                <w:szCs w:val="18"/>
                                <w:vertAlign w:val="subscript"/>
                              </w:rPr>
                              <w:t xml:space="preserve"> </w:t>
                            </w:r>
                            <w:r w:rsidRPr="00A35CFD">
                              <w:rPr>
                                <w:rFonts w:ascii="仿宋_GB2312" w:eastAsia="仿宋_GB2312" w:hint="eastAsia"/>
                                <w:sz w:val="18"/>
                                <w:szCs w:val="18"/>
                              </w:rPr>
                              <w:t>：</w:t>
                            </w:r>
                            <w:r w:rsidRPr="00766B1F">
                              <w:rPr>
                                <w:rFonts w:ascii="仿宋_GB2312" w:eastAsia="仿宋_GB2312" w:hint="eastAsia"/>
                                <w:i/>
                                <w:sz w:val="18"/>
                                <w:szCs w:val="18"/>
                              </w:rPr>
                              <w:t>MPEV</w:t>
                            </w:r>
                            <w:r w:rsidRPr="00766B1F">
                              <w:rPr>
                                <w:rFonts w:ascii="仿宋_GB2312" w:eastAsia="仿宋_GB2312" w:hint="eastAsia"/>
                                <w:sz w:val="18"/>
                                <w:szCs w:val="18"/>
                              </w:rPr>
                              <w:t>＞</w:t>
                            </w:r>
                            <w:r>
                              <w:rPr>
                                <w:rFonts w:ascii="仿宋_GB2312" w:eastAsia="仿宋_GB2312" w:hint="eastAsia"/>
                                <w:sz w:val="18"/>
                                <w:szCs w:val="18"/>
                              </w:rPr>
                              <w:t>1</w:t>
                            </w:r>
                            <w:r>
                              <w:rPr>
                                <w:rFonts w:ascii="仿宋_GB2312" w:eastAsia="仿宋_GB2312" w:hAnsi="仿宋_GB2312" w:hint="eastAsia"/>
                                <w:sz w:val="18"/>
                                <w:szCs w:val="18"/>
                              </w:rPr>
                              <w:t>:</w:t>
                            </w:r>
                            <w:r>
                              <w:rPr>
                                <w:rFonts w:ascii="仿宋_GB2312" w:eastAsia="仿宋_GB2312" w:hint="eastAsia"/>
                                <w:sz w:val="18"/>
                                <w:szCs w:val="18"/>
                              </w:rPr>
                              <w:t>3时要进行系统误差修正，修正值的不确定度与</w:t>
                            </w:r>
                            <w:r w:rsidRPr="00766B1F">
                              <w:rPr>
                                <w:rFonts w:ascii="仿宋_GB2312" w:eastAsia="仿宋_GB2312" w:hint="eastAsia"/>
                                <w:i/>
                                <w:sz w:val="18"/>
                                <w:szCs w:val="18"/>
                              </w:rPr>
                              <w:t>MPEV</w:t>
                            </w:r>
                            <w:r>
                              <w:rPr>
                                <w:rFonts w:ascii="仿宋_GB2312" w:eastAsia="仿宋_GB2312" w:hint="eastAsia"/>
                                <w:sz w:val="18"/>
                                <w:szCs w:val="18"/>
                              </w:rPr>
                              <w:t>之比应</w:t>
                            </w:r>
                            <w:r>
                              <w:rPr>
                                <w:rFonts w:ascii="宋体" w:hAnsi="宋体" w:hint="eastAsia"/>
                                <w:szCs w:val="21"/>
                              </w:rPr>
                              <w:t>≤</w:t>
                            </w:r>
                            <w:r>
                              <w:rPr>
                                <w:rFonts w:ascii="仿宋_GB2312" w:eastAsia="仿宋_GB2312" w:hint="eastAsia"/>
                                <w:sz w:val="18"/>
                                <w:szCs w:val="18"/>
                              </w:rPr>
                              <w:t>1</w:t>
                            </w:r>
                            <w:r>
                              <w:rPr>
                                <w:rFonts w:ascii="仿宋_GB2312" w:eastAsia="仿宋_GB2312" w:hAnsi="仿宋_GB2312" w:hint="eastAsia"/>
                                <w:sz w:val="18"/>
                                <w:szCs w:val="18"/>
                              </w:rPr>
                              <w:t>:</w:t>
                            </w:r>
                            <w:r>
                              <w:rPr>
                                <w:rFonts w:ascii="仿宋_GB2312" w:eastAsia="仿宋_GB2312" w:hint="eastAsia"/>
                                <w:sz w:val="18"/>
                                <w:szCs w:val="18"/>
                              </w:rPr>
                              <w:t>3，否则不能检定。</w:t>
                            </w:r>
                          </w:p>
                        </w:txbxContent>
                      </v:textbox>
                    </v:shape>
                  </w:pict>
                </mc:Fallback>
              </mc:AlternateContent>
            </w:r>
            <w:r>
              <w:rPr>
                <w:noProof/>
              </w:rPr>
              <mc:AlternateContent>
                <mc:Choice Requires="wpg">
                  <w:drawing>
                    <wp:anchor distT="0" distB="0" distL="114300" distR="114300" simplePos="0" relativeHeight="251740160" behindDoc="0" locked="0" layoutInCell="1" allowOverlap="1" wp14:anchorId="438B43E0" wp14:editId="4D4540A7">
                      <wp:simplePos x="0" y="0"/>
                      <wp:positionH relativeFrom="column">
                        <wp:posOffset>243840</wp:posOffset>
                      </wp:positionH>
                      <wp:positionV relativeFrom="paragraph">
                        <wp:posOffset>99695</wp:posOffset>
                      </wp:positionV>
                      <wp:extent cx="5141595" cy="508635"/>
                      <wp:effectExtent l="13335" t="12065" r="7620" b="12700"/>
                      <wp:wrapNone/>
                      <wp:docPr id="6" name="组合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1595" cy="508635"/>
                                <a:chOff x="2219" y="12402"/>
                                <a:chExt cx="8097" cy="801"/>
                              </a:xfrm>
                            </wpg:grpSpPr>
                            <wps:wsp>
                              <wps:cNvPr id="7" name="Text Box 84"/>
                              <wps:cNvSpPr txBox="1">
                                <a:spLocks noChangeArrowheads="1"/>
                              </wps:cNvSpPr>
                              <wps:spPr bwMode="auto">
                                <a:xfrm>
                                  <a:off x="2219" y="12415"/>
                                  <a:ext cx="1615" cy="7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14:paraId="482F3489" w14:textId="77777777" w:rsidR="00231AB0" w:rsidRPr="00E8080D" w:rsidRDefault="00231AB0" w:rsidP="00807E84">
                                    <w:pPr>
                                      <w:spacing w:line="240" w:lineRule="exact"/>
                                      <w:jc w:val="center"/>
                                    </w:pPr>
                                    <w:r w:rsidRPr="00E8080D">
                                      <w:rPr>
                                        <w:rFonts w:hint="eastAsia"/>
                                      </w:rPr>
                                      <w:t>电能表</w:t>
                                    </w:r>
                                  </w:p>
                                  <w:p w14:paraId="55FF3A85" w14:textId="77777777" w:rsidR="00231AB0" w:rsidRPr="00D83141" w:rsidRDefault="00231AB0" w:rsidP="00807E84">
                                    <w:pPr>
                                      <w:spacing w:line="180" w:lineRule="exact"/>
                                      <w:jc w:val="center"/>
                                    </w:pPr>
                                    <w:r w:rsidRPr="00CF2987">
                                      <w:rPr>
                                        <w:sz w:val="18"/>
                                        <w:szCs w:val="18"/>
                                      </w:rPr>
                                      <w:t>1</w:t>
                                    </w:r>
                                    <w:r w:rsidRPr="00CF2987">
                                      <w:rPr>
                                        <w:rFonts w:hAnsi="宋体"/>
                                        <w:sz w:val="18"/>
                                        <w:szCs w:val="18"/>
                                      </w:rPr>
                                      <w:t>级</w:t>
                                    </w:r>
                                  </w:p>
                                </w:txbxContent>
                              </wps:txbx>
                              <wps:bodyPr rot="0" vert="horz" wrap="square" lIns="0" tIns="45720" rIns="0" bIns="45720" anchor="t" anchorCtr="0" upright="1">
                                <a:noAutofit/>
                              </wps:bodyPr>
                            </wps:wsp>
                            <wps:wsp>
                              <wps:cNvPr id="8" name="Text Box 85"/>
                              <wps:cNvSpPr txBox="1">
                                <a:spLocks noChangeArrowheads="1"/>
                              </wps:cNvSpPr>
                              <wps:spPr bwMode="auto">
                                <a:xfrm>
                                  <a:off x="4376" y="12413"/>
                                  <a:ext cx="1620" cy="77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14:paraId="0C55288B" w14:textId="77777777" w:rsidR="00231AB0" w:rsidRPr="00E8080D" w:rsidRDefault="00231AB0" w:rsidP="00807E84">
                                    <w:pPr>
                                      <w:spacing w:line="240" w:lineRule="exact"/>
                                      <w:jc w:val="center"/>
                                    </w:pPr>
                                    <w:r w:rsidRPr="00E8080D">
                                      <w:rPr>
                                        <w:rFonts w:hint="eastAsia"/>
                                      </w:rPr>
                                      <w:t>电能表</w:t>
                                    </w:r>
                                  </w:p>
                                  <w:p w14:paraId="3A0119A3" w14:textId="77777777" w:rsidR="00231AB0" w:rsidRPr="0011073A" w:rsidRDefault="00231AB0" w:rsidP="00807E84">
                                    <w:pPr>
                                      <w:jc w:val="center"/>
                                      <w:rPr>
                                        <w:sz w:val="18"/>
                                        <w:szCs w:val="18"/>
                                      </w:rPr>
                                    </w:pPr>
                                    <w:r>
                                      <w:rPr>
                                        <w:rFonts w:hAnsi="宋体" w:hint="eastAsia"/>
                                        <w:sz w:val="18"/>
                                        <w:szCs w:val="18"/>
                                      </w:rPr>
                                      <w:t>2</w:t>
                                    </w:r>
                                    <w:r w:rsidRPr="00CF2987">
                                      <w:rPr>
                                        <w:rFonts w:hAnsi="宋体"/>
                                        <w:sz w:val="18"/>
                                        <w:szCs w:val="18"/>
                                      </w:rPr>
                                      <w:t>级</w:t>
                                    </w:r>
                                  </w:p>
                                  <w:p w14:paraId="57416472" w14:textId="77777777" w:rsidR="00231AB0" w:rsidRPr="00D83141" w:rsidRDefault="00231AB0" w:rsidP="00807E84">
                                    <w:pPr>
                                      <w:spacing w:line="200" w:lineRule="exact"/>
                                      <w:jc w:val="center"/>
                                    </w:pPr>
                                  </w:p>
                                </w:txbxContent>
                              </wps:txbx>
                              <wps:bodyPr rot="0" vert="horz" wrap="square" lIns="0" tIns="45720" rIns="0" bIns="45720" anchor="t" anchorCtr="0" upright="1">
                                <a:noAutofit/>
                              </wps:bodyPr>
                            </wps:wsp>
                            <wps:wsp>
                              <wps:cNvPr id="9" name="Text Box 86"/>
                              <wps:cNvSpPr txBox="1">
                                <a:spLocks noChangeArrowheads="1"/>
                              </wps:cNvSpPr>
                              <wps:spPr bwMode="auto">
                                <a:xfrm>
                                  <a:off x="8696" y="12427"/>
                                  <a:ext cx="1620" cy="77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14:paraId="4C5C7D9F" w14:textId="77777777" w:rsidR="00231AB0" w:rsidRPr="000007AF" w:rsidRDefault="00231AB0" w:rsidP="00807E84">
                                    <w:pPr>
                                      <w:spacing w:line="240" w:lineRule="exact"/>
                                      <w:jc w:val="center"/>
                                      <w:rPr>
                                        <w:rFonts w:ascii="宋体" w:hAnsi="宋体"/>
                                        <w:szCs w:val="21"/>
                                      </w:rPr>
                                    </w:pPr>
                                    <w:r>
                                      <w:rPr>
                                        <w:rFonts w:ascii="宋体" w:hAnsi="宋体" w:hint="eastAsia"/>
                                        <w:szCs w:val="21"/>
                                      </w:rPr>
                                      <w:t>充电机</w:t>
                                    </w:r>
                                  </w:p>
                                  <w:p w14:paraId="134C0E97" w14:textId="77777777" w:rsidR="00231AB0" w:rsidRPr="00D83141" w:rsidRDefault="00231AB0" w:rsidP="00807E84">
                                    <w:pPr>
                                      <w:spacing w:line="200" w:lineRule="exact"/>
                                      <w:jc w:val="center"/>
                                      <w:rPr>
                                        <w:rFonts w:ascii="宋体" w:hAnsi="宋体"/>
                                        <w:sz w:val="18"/>
                                        <w:szCs w:val="18"/>
                                      </w:rPr>
                                    </w:pPr>
                                    <w:r>
                                      <w:rPr>
                                        <w:sz w:val="18"/>
                                        <w:szCs w:val="18"/>
                                      </w:rPr>
                                      <w:t>1</w:t>
                                    </w:r>
                                    <w:r w:rsidRPr="00CF2987">
                                      <w:rPr>
                                        <w:rFonts w:hAnsi="宋体"/>
                                        <w:sz w:val="18"/>
                                        <w:szCs w:val="18"/>
                                      </w:rPr>
                                      <w:t>级</w:t>
                                    </w:r>
                                  </w:p>
                                  <w:p w14:paraId="67D86875" w14:textId="77777777" w:rsidR="00231AB0" w:rsidRPr="00E8080D" w:rsidRDefault="00231AB0" w:rsidP="00807E84">
                                    <w:pPr>
                                      <w:jc w:val="center"/>
                                      <w:rPr>
                                        <w:rFonts w:ascii="宋体" w:hAnsi="宋体"/>
                                      </w:rPr>
                                    </w:pPr>
                                  </w:p>
                                </w:txbxContent>
                              </wps:txbx>
                              <wps:bodyPr rot="0" vert="horz" wrap="square" lIns="0" tIns="45720" rIns="0" bIns="45720" anchor="t" anchorCtr="0" upright="1">
                                <a:noAutofit/>
                              </wps:bodyPr>
                            </wps:wsp>
                            <wps:wsp>
                              <wps:cNvPr id="10" name="Text Box 87"/>
                              <wps:cNvSpPr txBox="1">
                                <a:spLocks noChangeArrowheads="1"/>
                              </wps:cNvSpPr>
                              <wps:spPr bwMode="auto">
                                <a:xfrm>
                                  <a:off x="6555" y="12402"/>
                                  <a:ext cx="1620" cy="77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14:paraId="5ECB7358" w14:textId="77777777" w:rsidR="00231AB0" w:rsidRPr="000007AF" w:rsidRDefault="00231AB0" w:rsidP="00807E84">
                                    <w:pPr>
                                      <w:spacing w:line="240" w:lineRule="exact"/>
                                      <w:jc w:val="center"/>
                                      <w:rPr>
                                        <w:rFonts w:ascii="宋体" w:hAnsi="宋体"/>
                                        <w:szCs w:val="21"/>
                                      </w:rPr>
                                    </w:pPr>
                                    <w:r>
                                      <w:rPr>
                                        <w:rFonts w:ascii="宋体" w:hAnsi="宋体" w:hint="eastAsia"/>
                                        <w:szCs w:val="21"/>
                                      </w:rPr>
                                      <w:t>充电机</w:t>
                                    </w:r>
                                  </w:p>
                                  <w:p w14:paraId="3E14E231" w14:textId="77777777" w:rsidR="00231AB0" w:rsidRPr="00D83141" w:rsidRDefault="00231AB0" w:rsidP="00807E84">
                                    <w:pPr>
                                      <w:spacing w:line="200" w:lineRule="exact"/>
                                      <w:jc w:val="center"/>
                                      <w:rPr>
                                        <w:rFonts w:ascii="宋体" w:hAnsi="宋体"/>
                                        <w:sz w:val="18"/>
                                        <w:szCs w:val="18"/>
                                      </w:rPr>
                                    </w:pPr>
                                    <w:r>
                                      <w:rPr>
                                        <w:sz w:val="18"/>
                                        <w:szCs w:val="18"/>
                                      </w:rPr>
                                      <w:t>1</w:t>
                                    </w:r>
                                    <w:r w:rsidRPr="00CF2987">
                                      <w:rPr>
                                        <w:rFonts w:hAnsi="宋体"/>
                                        <w:sz w:val="18"/>
                                        <w:szCs w:val="18"/>
                                      </w:rPr>
                                      <w:t>级</w:t>
                                    </w:r>
                                  </w:p>
                                  <w:p w14:paraId="423648DE" w14:textId="77777777" w:rsidR="00231AB0" w:rsidRPr="00E8080D" w:rsidRDefault="00231AB0" w:rsidP="00807E84">
                                    <w:pPr>
                                      <w:jc w:val="center"/>
                                      <w:rPr>
                                        <w:rFonts w:ascii="宋体" w:hAnsi="宋体"/>
                                      </w:rPr>
                                    </w:pPr>
                                  </w:p>
                                </w:txbxContent>
                              </wps:txbx>
                              <wps:bodyPr rot="0" vert="horz" wrap="square" lIns="0" tIns="45720" rIns="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8B43E0" id="组合 6" o:spid="_x0000_s1057" style="position:absolute;left:0;text-align:left;margin-left:19.2pt;margin-top:7.85pt;width:404.85pt;height:40.05pt;z-index:251740160" coordorigin="2219,12402" coordsize="8097,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">
                      <v:shape id="Text Box 84" o:spid="_x0000_s1058" type="#_x0000_t202" style="position:absolute;left:2219;top:12415;width:1615;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" filled="f" fillcolor="#ff9">
                        <v:textbox inset="0,,0">
                          <w:txbxContent>
                            <w:p w14:paraId="482F3489" w14:textId="77777777" w:rsidR="00231AB0" w:rsidRPr="00E8080D" w:rsidRDefault="00231AB0" w:rsidP="00807E84">
                              <w:pPr>
                                <w:spacing w:line="240" w:lineRule="exact"/>
                                <w:jc w:val="center"/>
                              </w:pPr>
                              <w:r w:rsidRPr="00E8080D">
                                <w:rPr>
                                  <w:rFonts w:hint="eastAsia"/>
                                </w:rPr>
                                <w:t>电能表</w:t>
                              </w:r>
                            </w:p>
                            <w:p w14:paraId="55FF3A85" w14:textId="77777777" w:rsidR="00231AB0" w:rsidRPr="00D83141" w:rsidRDefault="00231AB0" w:rsidP="00807E84">
                              <w:pPr>
                                <w:spacing w:line="180" w:lineRule="exact"/>
                                <w:jc w:val="center"/>
                              </w:pPr>
                              <w:r w:rsidRPr="00CF2987">
                                <w:rPr>
                                  <w:sz w:val="18"/>
                                  <w:szCs w:val="18"/>
                                </w:rPr>
                                <w:t>1</w:t>
                              </w:r>
                              <w:r w:rsidRPr="00CF2987">
                                <w:rPr>
                                  <w:rFonts w:hAnsi="宋体"/>
                                  <w:sz w:val="18"/>
                                  <w:szCs w:val="18"/>
                                </w:rPr>
                                <w:t>级</w:t>
                              </w:r>
                            </w:p>
                          </w:txbxContent>
                        </v:textbox>
                      </v:shape>
                      <v:shape id="Text Box 85" o:spid="_x0000_s1059" type="#_x0000_t202" style="position:absolute;left:4376;top:12413;width:1620;height: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" filled="f" fillcolor="#cff">
                        <v:textbox inset="0,,0">
                          <w:txbxContent>
                            <w:p w14:paraId="0C55288B" w14:textId="77777777" w:rsidR="00231AB0" w:rsidRPr="00E8080D" w:rsidRDefault="00231AB0" w:rsidP="00807E84">
                              <w:pPr>
                                <w:spacing w:line="240" w:lineRule="exact"/>
                                <w:jc w:val="center"/>
                              </w:pPr>
                              <w:r w:rsidRPr="00E8080D">
                                <w:rPr>
                                  <w:rFonts w:hint="eastAsia"/>
                                </w:rPr>
                                <w:t>电能表</w:t>
                              </w:r>
                            </w:p>
                            <w:p w14:paraId="3A0119A3" w14:textId="77777777" w:rsidR="00231AB0" w:rsidRPr="0011073A" w:rsidRDefault="00231AB0" w:rsidP="00807E84">
                              <w:pPr>
                                <w:jc w:val="center"/>
                                <w:rPr>
                                  <w:sz w:val="18"/>
                                  <w:szCs w:val="18"/>
                                </w:rPr>
                              </w:pPr>
                              <w:r>
                                <w:rPr>
                                  <w:rFonts w:hAnsi="宋体" w:hint="eastAsia"/>
                                  <w:sz w:val="18"/>
                                  <w:szCs w:val="18"/>
                                </w:rPr>
                                <w:t>2</w:t>
                              </w:r>
                              <w:r w:rsidRPr="00CF2987">
                                <w:rPr>
                                  <w:rFonts w:hAnsi="宋体"/>
                                  <w:sz w:val="18"/>
                                  <w:szCs w:val="18"/>
                                </w:rPr>
                                <w:t>级</w:t>
                              </w:r>
                            </w:p>
                            <w:p w14:paraId="57416472" w14:textId="77777777" w:rsidR="00231AB0" w:rsidRPr="00D83141" w:rsidRDefault="00231AB0" w:rsidP="00807E84">
                              <w:pPr>
                                <w:spacing w:line="200" w:lineRule="exact"/>
                                <w:jc w:val="center"/>
                              </w:pPr>
                            </w:p>
                          </w:txbxContent>
                        </v:textbox>
                      </v:shape>
                      <v:shape id="Text Box 86" o:spid="_x0000_s1060" type="#_x0000_t202" style="position:absolute;left:8696;top:12427;width:1620;height: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" filled="f" fillcolor="#ff9">
                        <v:textbox inset="0,,0">
                          <w:txbxContent>
                            <w:p w14:paraId="4C5C7D9F" w14:textId="77777777" w:rsidR="00231AB0" w:rsidRPr="000007AF" w:rsidRDefault="00231AB0" w:rsidP="00807E84">
                              <w:pPr>
                                <w:spacing w:line="240" w:lineRule="exact"/>
                                <w:jc w:val="center"/>
                                <w:rPr>
                                  <w:rFonts w:ascii="宋体" w:hAnsi="宋体"/>
                                  <w:szCs w:val="21"/>
                                </w:rPr>
                              </w:pPr>
                              <w:r>
                                <w:rPr>
                                  <w:rFonts w:ascii="宋体" w:hAnsi="宋体" w:hint="eastAsia"/>
                                  <w:szCs w:val="21"/>
                                </w:rPr>
                                <w:t>充电机</w:t>
                              </w:r>
                            </w:p>
                            <w:p w14:paraId="134C0E97" w14:textId="77777777" w:rsidR="00231AB0" w:rsidRPr="00D83141" w:rsidRDefault="00231AB0" w:rsidP="00807E84">
                              <w:pPr>
                                <w:spacing w:line="200" w:lineRule="exact"/>
                                <w:jc w:val="center"/>
                                <w:rPr>
                                  <w:rFonts w:ascii="宋体" w:hAnsi="宋体"/>
                                  <w:sz w:val="18"/>
                                  <w:szCs w:val="18"/>
                                </w:rPr>
                              </w:pPr>
                              <w:r>
                                <w:rPr>
                                  <w:sz w:val="18"/>
                                  <w:szCs w:val="18"/>
                                </w:rPr>
                                <w:t>1</w:t>
                              </w:r>
                              <w:r w:rsidRPr="00CF2987">
                                <w:rPr>
                                  <w:rFonts w:hAnsi="宋体"/>
                                  <w:sz w:val="18"/>
                                  <w:szCs w:val="18"/>
                                </w:rPr>
                                <w:t>级</w:t>
                              </w:r>
                            </w:p>
                            <w:p w14:paraId="67D86875" w14:textId="77777777" w:rsidR="00231AB0" w:rsidRPr="00E8080D" w:rsidRDefault="00231AB0" w:rsidP="00807E84">
                              <w:pPr>
                                <w:jc w:val="center"/>
                                <w:rPr>
                                  <w:rFonts w:ascii="宋体" w:hAnsi="宋体"/>
                                </w:rPr>
                              </w:pPr>
                            </w:p>
                          </w:txbxContent>
                        </v:textbox>
                      </v:shape>
                      <v:shape id="Text Box 87" o:spid="_x0000_s1061" type="#_x0000_t202" style="position:absolute;left:6555;top:12402;width:1620;height: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" filled="f" fillcolor="#ff9">
                        <v:textbox inset="0,,0">
                          <w:txbxContent>
                            <w:p w14:paraId="5ECB7358" w14:textId="77777777" w:rsidR="00231AB0" w:rsidRPr="000007AF" w:rsidRDefault="00231AB0" w:rsidP="00807E84">
                              <w:pPr>
                                <w:spacing w:line="240" w:lineRule="exact"/>
                                <w:jc w:val="center"/>
                                <w:rPr>
                                  <w:rFonts w:ascii="宋体" w:hAnsi="宋体"/>
                                  <w:szCs w:val="21"/>
                                </w:rPr>
                              </w:pPr>
                              <w:r>
                                <w:rPr>
                                  <w:rFonts w:ascii="宋体" w:hAnsi="宋体" w:hint="eastAsia"/>
                                  <w:szCs w:val="21"/>
                                </w:rPr>
                                <w:t>充电机</w:t>
                              </w:r>
                            </w:p>
                            <w:p w14:paraId="3E14E231" w14:textId="77777777" w:rsidR="00231AB0" w:rsidRPr="00D83141" w:rsidRDefault="00231AB0" w:rsidP="00807E84">
                              <w:pPr>
                                <w:spacing w:line="200" w:lineRule="exact"/>
                                <w:jc w:val="center"/>
                                <w:rPr>
                                  <w:rFonts w:ascii="宋体" w:hAnsi="宋体"/>
                                  <w:sz w:val="18"/>
                                  <w:szCs w:val="18"/>
                                </w:rPr>
                              </w:pPr>
                              <w:r>
                                <w:rPr>
                                  <w:sz w:val="18"/>
                                  <w:szCs w:val="18"/>
                                </w:rPr>
                                <w:t>1</w:t>
                              </w:r>
                              <w:r w:rsidRPr="00CF2987">
                                <w:rPr>
                                  <w:rFonts w:hAnsi="宋体"/>
                                  <w:sz w:val="18"/>
                                  <w:szCs w:val="18"/>
                                </w:rPr>
                                <w:t>级</w:t>
                              </w:r>
                            </w:p>
                            <w:p w14:paraId="423648DE" w14:textId="77777777" w:rsidR="00231AB0" w:rsidRPr="00E8080D" w:rsidRDefault="00231AB0" w:rsidP="00807E84">
                              <w:pPr>
                                <w:jc w:val="center"/>
                                <w:rPr>
                                  <w:rFonts w:ascii="宋体" w:hAnsi="宋体"/>
                                </w:rPr>
                              </w:pPr>
                            </w:p>
                          </w:txbxContent>
                        </v:textbox>
                      </v:shape>
                    </v:group>
                  </w:pict>
                </mc:Fallback>
              </mc:AlternateContent>
            </w:r>
          </w:p>
        </w:tc>
      </w:tr>
    </w:tbl>
    <w:p w14:paraId="15BAF815" w14:textId="685D58A8" w:rsidR="00A6114F" w:rsidRPr="00556FBA" w:rsidRDefault="00A6114F" w:rsidP="00556FBA"/>
    <w:sectPr w:rsidR="00A6114F" w:rsidRPr="00556F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4CB45" w14:textId="77777777" w:rsidR="00624D0E" w:rsidRDefault="00624D0E" w:rsidP="00CF3C39">
      <w:r>
        <w:separator/>
      </w:r>
    </w:p>
  </w:endnote>
  <w:endnote w:type="continuationSeparator" w:id="0">
    <w:p w14:paraId="67C9E248" w14:textId="77777777" w:rsidR="00624D0E" w:rsidRDefault="00624D0E" w:rsidP="00CF3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84C08" w14:textId="77777777" w:rsidR="00231AB0" w:rsidRDefault="00231AB0">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14:paraId="0929A873" w14:textId="77777777" w:rsidR="00231AB0" w:rsidRDefault="00231A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8E28" w14:textId="77777777" w:rsidR="00231AB0" w:rsidRDefault="00231AB0">
    <w:pPr>
      <w:pStyle w:val="a6"/>
      <w:jc w:val="center"/>
      <w:rPr>
        <w:sz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282FE" w14:textId="77777777" w:rsidR="00231AB0" w:rsidRDefault="00231AB0">
    <w:pPr>
      <w:pStyle w:val="a6"/>
      <w:jc w:val="center"/>
      <w:rPr>
        <w:sz w:val="21"/>
      </w:rPr>
    </w:pPr>
    <w:r>
      <w:rPr>
        <w:rStyle w:val="a8"/>
      </w:rPr>
      <w:fldChar w:fldCharType="begin"/>
    </w:r>
    <w:r>
      <w:rPr>
        <w:rStyle w:val="a8"/>
      </w:rPr>
      <w:instrText xml:space="preserve"> PAGE </w:instrText>
    </w:r>
    <w:r>
      <w:rPr>
        <w:rStyle w:val="a8"/>
      </w:rPr>
      <w:fldChar w:fldCharType="separate"/>
    </w:r>
    <w:r>
      <w:rPr>
        <w:rStyle w:val="a8"/>
        <w:noProof/>
      </w:rPr>
      <w:t>I</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0EAED" w14:textId="77777777" w:rsidR="00624D0E" w:rsidRDefault="00624D0E" w:rsidP="00CF3C39">
      <w:r>
        <w:separator/>
      </w:r>
    </w:p>
  </w:footnote>
  <w:footnote w:type="continuationSeparator" w:id="0">
    <w:p w14:paraId="6EDD978D" w14:textId="77777777" w:rsidR="00624D0E" w:rsidRDefault="00624D0E" w:rsidP="00CF3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66647" w14:textId="77777777" w:rsidR="00231AB0" w:rsidRDefault="00231AB0">
    <w:pPr>
      <w:pStyle w:val="a4"/>
      <w:rPr>
        <w:rFonts w:ascii="黑体" w:eastAsia="黑体"/>
        <w:b/>
        <w:sz w:val="21"/>
        <w:szCs w:val="21"/>
      </w:rPr>
    </w:pPr>
    <w:r>
      <w:rPr>
        <w:rFonts w:ascii="黑体" w:eastAsia="黑体" w:hint="eastAsia"/>
        <w:b/>
        <w:sz w:val="21"/>
        <w:szCs w:val="21"/>
      </w:rPr>
      <w:t xml:space="preserve">JJF </w:t>
    </w:r>
    <w:r>
      <w:rPr>
        <w:rFonts w:ascii="黑体" w:eastAsia="黑体"/>
        <w:b/>
        <w:sz w:val="21"/>
        <w:szCs w:val="21"/>
      </w:rPr>
      <w:t>2</w:t>
    </w:r>
    <w:r>
      <w:rPr>
        <w:rFonts w:ascii="黑体" w:eastAsia="黑体" w:hint="eastAsia"/>
        <w:b/>
        <w:sz w:val="21"/>
        <w:szCs w:val="21"/>
      </w:rPr>
      <w:t>000-</w:t>
    </w:r>
    <w:r>
      <w:rPr>
        <w:rFonts w:ascii="黑体" w:eastAsia="黑体"/>
        <w:b/>
        <w:sz w:val="21"/>
        <w:szCs w:val="21"/>
      </w:rPr>
      <w:t>2</w:t>
    </w:r>
    <w:r>
      <w:rPr>
        <w:rFonts w:ascii="黑体" w:eastAsia="黑体" w:hint="eastAsia"/>
        <w:b/>
        <w:sz w:val="21"/>
        <w:szCs w:val="21"/>
      </w:rPr>
      <w:t>000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7B247" w14:textId="77777777" w:rsidR="00231AB0" w:rsidRDefault="00231AB0">
    <w:pPr>
      <w:pStyle w:val="a4"/>
      <w:rPr>
        <w:rFonts w:ascii="黑体" w:eastAsia="黑体"/>
        <w:b/>
        <w:sz w:val="21"/>
        <w:szCs w:val="21"/>
      </w:rPr>
    </w:pPr>
    <w:r>
      <w:rPr>
        <w:rFonts w:ascii="黑体" w:eastAsia="黑体" w:hint="eastAsia"/>
        <w:b/>
        <w:sz w:val="21"/>
        <w:szCs w:val="21"/>
      </w:rPr>
      <w:t>JJF</w:t>
    </w:r>
    <w:r>
      <w:rPr>
        <w:rFonts w:ascii="黑体" w:eastAsia="黑体"/>
        <w:b/>
        <w:sz w:val="21"/>
        <w:szCs w:val="21"/>
      </w:rPr>
      <w:t xml:space="preserve"> 2</w:t>
    </w:r>
    <w:r>
      <w:rPr>
        <w:rFonts w:ascii="黑体" w:eastAsia="黑体" w:hint="eastAsia"/>
        <w:b/>
        <w:sz w:val="21"/>
        <w:szCs w:val="21"/>
      </w:rPr>
      <w:t>000-</w:t>
    </w:r>
    <w:r>
      <w:rPr>
        <w:rFonts w:ascii="黑体" w:eastAsia="黑体"/>
        <w:b/>
        <w:sz w:val="21"/>
        <w:szCs w:val="21"/>
      </w:rPr>
      <w:t>2</w:t>
    </w:r>
    <w:r>
      <w:rPr>
        <w:rFonts w:ascii="黑体" w:eastAsia="黑体" w:hint="eastAsia"/>
        <w:b/>
        <w:sz w:val="21"/>
        <w:szCs w:val="21"/>
      </w:rPr>
      <w:t>000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AE1"/>
    <w:rsid w:val="00005E79"/>
    <w:rsid w:val="000124C3"/>
    <w:rsid w:val="000F5E33"/>
    <w:rsid w:val="00105D47"/>
    <w:rsid w:val="001665AF"/>
    <w:rsid w:val="00176DC5"/>
    <w:rsid w:val="00213AE6"/>
    <w:rsid w:val="00222872"/>
    <w:rsid w:val="00231AB0"/>
    <w:rsid w:val="00273454"/>
    <w:rsid w:val="002F514C"/>
    <w:rsid w:val="00323FD0"/>
    <w:rsid w:val="00333438"/>
    <w:rsid w:val="003B7F43"/>
    <w:rsid w:val="003C339E"/>
    <w:rsid w:val="004155EA"/>
    <w:rsid w:val="004277E5"/>
    <w:rsid w:val="0046429F"/>
    <w:rsid w:val="004F4F00"/>
    <w:rsid w:val="00514D9E"/>
    <w:rsid w:val="00515C20"/>
    <w:rsid w:val="00556FBA"/>
    <w:rsid w:val="005E6B83"/>
    <w:rsid w:val="005F6FD3"/>
    <w:rsid w:val="00624D0E"/>
    <w:rsid w:val="00634D70"/>
    <w:rsid w:val="0064186A"/>
    <w:rsid w:val="00672668"/>
    <w:rsid w:val="00683D74"/>
    <w:rsid w:val="006B12CE"/>
    <w:rsid w:val="006D2997"/>
    <w:rsid w:val="006F04B9"/>
    <w:rsid w:val="00726E90"/>
    <w:rsid w:val="007320A7"/>
    <w:rsid w:val="00760C71"/>
    <w:rsid w:val="00794991"/>
    <w:rsid w:val="007A3A39"/>
    <w:rsid w:val="00807E84"/>
    <w:rsid w:val="00841C91"/>
    <w:rsid w:val="00863B7B"/>
    <w:rsid w:val="00865107"/>
    <w:rsid w:val="00876CCF"/>
    <w:rsid w:val="008B47A0"/>
    <w:rsid w:val="008B4AE1"/>
    <w:rsid w:val="008C2067"/>
    <w:rsid w:val="008E14DE"/>
    <w:rsid w:val="008E2D27"/>
    <w:rsid w:val="00942695"/>
    <w:rsid w:val="009543E0"/>
    <w:rsid w:val="00965B97"/>
    <w:rsid w:val="00A6114F"/>
    <w:rsid w:val="00A66A52"/>
    <w:rsid w:val="00B038E4"/>
    <w:rsid w:val="00B54E96"/>
    <w:rsid w:val="00C11713"/>
    <w:rsid w:val="00C27574"/>
    <w:rsid w:val="00C5656B"/>
    <w:rsid w:val="00C95BAF"/>
    <w:rsid w:val="00CA1FBC"/>
    <w:rsid w:val="00CF3C39"/>
    <w:rsid w:val="00D05DF4"/>
    <w:rsid w:val="00D63730"/>
    <w:rsid w:val="00D8426C"/>
    <w:rsid w:val="00DB0D4C"/>
    <w:rsid w:val="00DF646D"/>
    <w:rsid w:val="00E27253"/>
    <w:rsid w:val="00E32943"/>
    <w:rsid w:val="00E44121"/>
    <w:rsid w:val="00E90679"/>
    <w:rsid w:val="00F05540"/>
    <w:rsid w:val="00F22E24"/>
    <w:rsid w:val="00F477D6"/>
    <w:rsid w:val="00FF6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B6E39E4"/>
  <w15:chartTrackingRefBased/>
  <w15:docId w15:val="{E24CBF56-9A1C-4BB4-B970-ECCFD8C04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6FBA"/>
    <w:pPr>
      <w:widowControl w:val="0"/>
      <w:jc w:val="both"/>
    </w:pPr>
    <w:rPr>
      <w:rFonts w:ascii="Times New Roman" w:eastAsia="宋体" w:hAnsi="Times New Roman" w:cs="Times New Roman"/>
      <w:szCs w:val="24"/>
    </w:rPr>
  </w:style>
  <w:style w:type="paragraph" w:styleId="1">
    <w:name w:val="heading 1"/>
    <w:basedOn w:val="a"/>
    <w:next w:val="a"/>
    <w:link w:val="10"/>
    <w:qFormat/>
    <w:rsid w:val="00556FBA"/>
    <w:pPr>
      <w:keepNext/>
      <w:keepLines/>
      <w:outlineLvl w:val="0"/>
    </w:pPr>
    <w:rPr>
      <w:rFonts w:eastAsia="黑体"/>
      <w:b/>
      <w:bCs/>
      <w:kern w:val="44"/>
      <w:sz w:val="28"/>
      <w:szCs w:val="44"/>
    </w:rPr>
  </w:style>
  <w:style w:type="paragraph" w:styleId="2">
    <w:name w:val="heading 2"/>
    <w:basedOn w:val="a"/>
    <w:next w:val="a"/>
    <w:link w:val="20"/>
    <w:qFormat/>
    <w:rsid w:val="00556FBA"/>
    <w:pPr>
      <w:keepNext/>
      <w:keepLines/>
      <w:outlineLvl w:val="1"/>
    </w:pPr>
    <w:rPr>
      <w:rFonts w:ascii="Arial" w:eastAsia="黑体" w:hAnsi="Arial"/>
      <w:b/>
      <w:bCs/>
      <w:sz w:val="28"/>
      <w:szCs w:val="32"/>
    </w:rPr>
  </w:style>
  <w:style w:type="paragraph" w:styleId="5">
    <w:name w:val="heading 5"/>
    <w:basedOn w:val="a"/>
    <w:next w:val="a"/>
    <w:link w:val="50"/>
    <w:qFormat/>
    <w:rsid w:val="00556FBA"/>
    <w:pPr>
      <w:keepNext/>
      <w:outlineLvl w:val="4"/>
    </w:pPr>
    <w:rPr>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B4AE1"/>
    <w:rPr>
      <w:color w:val="808080"/>
    </w:rPr>
  </w:style>
  <w:style w:type="character" w:customStyle="1" w:styleId="10">
    <w:name w:val="标题 1 字符"/>
    <w:basedOn w:val="a0"/>
    <w:link w:val="1"/>
    <w:rsid w:val="00556FBA"/>
    <w:rPr>
      <w:rFonts w:ascii="Times New Roman" w:eastAsia="黑体" w:hAnsi="Times New Roman" w:cs="Times New Roman"/>
      <w:b/>
      <w:bCs/>
      <w:kern w:val="44"/>
      <w:sz w:val="28"/>
      <w:szCs w:val="44"/>
    </w:rPr>
  </w:style>
  <w:style w:type="character" w:customStyle="1" w:styleId="20">
    <w:name w:val="标题 2 字符"/>
    <w:basedOn w:val="a0"/>
    <w:link w:val="2"/>
    <w:rsid w:val="00556FBA"/>
    <w:rPr>
      <w:rFonts w:ascii="Arial" w:eastAsia="黑体" w:hAnsi="Arial" w:cs="Times New Roman"/>
      <w:b/>
      <w:bCs/>
      <w:sz w:val="28"/>
      <w:szCs w:val="32"/>
    </w:rPr>
  </w:style>
  <w:style w:type="character" w:customStyle="1" w:styleId="50">
    <w:name w:val="标题 5 字符"/>
    <w:basedOn w:val="a0"/>
    <w:link w:val="5"/>
    <w:rsid w:val="00556FBA"/>
    <w:rPr>
      <w:rFonts w:ascii="Times New Roman" w:eastAsia="宋体" w:hAnsi="Times New Roman" w:cs="Times New Roman"/>
      <w:sz w:val="30"/>
      <w:szCs w:val="24"/>
    </w:rPr>
  </w:style>
  <w:style w:type="paragraph" w:styleId="a4">
    <w:name w:val="header"/>
    <w:basedOn w:val="a"/>
    <w:link w:val="a5"/>
    <w:rsid w:val="00556FB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556FBA"/>
    <w:rPr>
      <w:rFonts w:ascii="Times New Roman" w:eastAsia="宋体" w:hAnsi="Times New Roman" w:cs="Times New Roman"/>
      <w:sz w:val="18"/>
      <w:szCs w:val="18"/>
    </w:rPr>
  </w:style>
  <w:style w:type="paragraph" w:styleId="a6">
    <w:name w:val="footer"/>
    <w:basedOn w:val="a"/>
    <w:link w:val="a7"/>
    <w:rsid w:val="00556FBA"/>
    <w:pPr>
      <w:tabs>
        <w:tab w:val="center" w:pos="4153"/>
        <w:tab w:val="right" w:pos="8306"/>
      </w:tabs>
      <w:snapToGrid w:val="0"/>
      <w:jc w:val="left"/>
    </w:pPr>
    <w:rPr>
      <w:sz w:val="18"/>
      <w:szCs w:val="18"/>
    </w:rPr>
  </w:style>
  <w:style w:type="character" w:customStyle="1" w:styleId="a7">
    <w:name w:val="页脚 字符"/>
    <w:basedOn w:val="a0"/>
    <w:link w:val="a6"/>
    <w:rsid w:val="00556FBA"/>
    <w:rPr>
      <w:rFonts w:ascii="Times New Roman" w:eastAsia="宋体" w:hAnsi="Times New Roman" w:cs="Times New Roman"/>
      <w:sz w:val="18"/>
      <w:szCs w:val="18"/>
    </w:rPr>
  </w:style>
  <w:style w:type="character" w:styleId="a8">
    <w:name w:val="page number"/>
    <w:basedOn w:val="a0"/>
    <w:rsid w:val="00556FBA"/>
  </w:style>
  <w:style w:type="paragraph" w:styleId="21">
    <w:name w:val="Body Text Indent 2"/>
    <w:basedOn w:val="a"/>
    <w:link w:val="22"/>
    <w:rsid w:val="00556FBA"/>
    <w:pPr>
      <w:ind w:firstLine="435"/>
    </w:pPr>
    <w:rPr>
      <w:sz w:val="24"/>
    </w:rPr>
  </w:style>
  <w:style w:type="character" w:customStyle="1" w:styleId="22">
    <w:name w:val="正文文本缩进 2 字符"/>
    <w:basedOn w:val="a0"/>
    <w:link w:val="21"/>
    <w:rsid w:val="00556FBA"/>
    <w:rPr>
      <w:rFonts w:ascii="Times New Roman" w:eastAsia="宋体" w:hAnsi="Times New Roman" w:cs="Times New Roman"/>
      <w:sz w:val="24"/>
      <w:szCs w:val="24"/>
    </w:rPr>
  </w:style>
  <w:style w:type="character" w:styleId="a9">
    <w:name w:val="annotation reference"/>
    <w:basedOn w:val="a0"/>
    <w:uiPriority w:val="99"/>
    <w:semiHidden/>
    <w:unhideWhenUsed/>
    <w:rsid w:val="008C2067"/>
    <w:rPr>
      <w:sz w:val="21"/>
      <w:szCs w:val="21"/>
    </w:rPr>
  </w:style>
  <w:style w:type="paragraph" w:styleId="aa">
    <w:name w:val="annotation text"/>
    <w:basedOn w:val="a"/>
    <w:link w:val="ab"/>
    <w:uiPriority w:val="99"/>
    <w:unhideWhenUsed/>
    <w:rsid w:val="008C2067"/>
    <w:pPr>
      <w:jc w:val="left"/>
    </w:pPr>
  </w:style>
  <w:style w:type="character" w:customStyle="1" w:styleId="ab">
    <w:name w:val="批注文字 字符"/>
    <w:basedOn w:val="a0"/>
    <w:link w:val="aa"/>
    <w:uiPriority w:val="99"/>
    <w:rsid w:val="008C2067"/>
    <w:rPr>
      <w:rFonts w:ascii="Times New Roman" w:eastAsia="宋体" w:hAnsi="Times New Roman" w:cs="Times New Roman"/>
      <w:szCs w:val="24"/>
    </w:rPr>
  </w:style>
  <w:style w:type="paragraph" w:styleId="ac">
    <w:name w:val="annotation subject"/>
    <w:basedOn w:val="aa"/>
    <w:next w:val="aa"/>
    <w:link w:val="ad"/>
    <w:uiPriority w:val="99"/>
    <w:semiHidden/>
    <w:unhideWhenUsed/>
    <w:rsid w:val="008C2067"/>
    <w:rPr>
      <w:b/>
      <w:bCs/>
    </w:rPr>
  </w:style>
  <w:style w:type="character" w:customStyle="1" w:styleId="ad">
    <w:name w:val="批注主题 字符"/>
    <w:basedOn w:val="ab"/>
    <w:link w:val="ac"/>
    <w:uiPriority w:val="99"/>
    <w:semiHidden/>
    <w:rsid w:val="008C2067"/>
    <w:rPr>
      <w:rFonts w:ascii="Times New Roman" w:eastAsia="宋体" w:hAnsi="Times New Roman" w:cs="Times New Roman"/>
      <w:b/>
      <w:bCs/>
      <w:szCs w:val="24"/>
    </w:rPr>
  </w:style>
  <w:style w:type="paragraph" w:styleId="ae">
    <w:name w:val="Balloon Text"/>
    <w:basedOn w:val="a"/>
    <w:link w:val="af"/>
    <w:uiPriority w:val="99"/>
    <w:semiHidden/>
    <w:unhideWhenUsed/>
    <w:rsid w:val="008C2067"/>
    <w:rPr>
      <w:sz w:val="18"/>
      <w:szCs w:val="18"/>
    </w:rPr>
  </w:style>
  <w:style w:type="character" w:customStyle="1" w:styleId="af">
    <w:name w:val="批注框文本 字符"/>
    <w:basedOn w:val="a0"/>
    <w:link w:val="ae"/>
    <w:uiPriority w:val="99"/>
    <w:semiHidden/>
    <w:rsid w:val="008C2067"/>
    <w:rPr>
      <w:rFonts w:ascii="Times New Roman" w:eastAsia="宋体" w:hAnsi="Times New Roman" w:cs="Times New Roman"/>
      <w:sz w:val="18"/>
      <w:szCs w:val="18"/>
    </w:rPr>
  </w:style>
  <w:style w:type="paragraph" w:styleId="TOC">
    <w:name w:val="TOC Heading"/>
    <w:basedOn w:val="1"/>
    <w:next w:val="a"/>
    <w:uiPriority w:val="39"/>
    <w:unhideWhenUsed/>
    <w:qFormat/>
    <w:rsid w:val="00FF641A"/>
    <w:pPr>
      <w:widowControl/>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FF641A"/>
  </w:style>
  <w:style w:type="paragraph" w:styleId="TOC2">
    <w:name w:val="toc 2"/>
    <w:basedOn w:val="a"/>
    <w:next w:val="a"/>
    <w:autoRedefine/>
    <w:uiPriority w:val="39"/>
    <w:unhideWhenUsed/>
    <w:rsid w:val="00FF641A"/>
    <w:pPr>
      <w:ind w:leftChars="200" w:left="420"/>
    </w:pPr>
  </w:style>
  <w:style w:type="character" w:styleId="af0">
    <w:name w:val="Hyperlink"/>
    <w:basedOn w:val="a0"/>
    <w:uiPriority w:val="99"/>
    <w:unhideWhenUsed/>
    <w:rsid w:val="00FF64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a:spPr>
      <a:bodyPr rot="0" vert="horz" wrap="square" lIns="0" tIns="45720" rIns="0" bIns="45720" anchor="t" anchorCtr="0" upright="1">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EF840-2D59-4452-B7BD-216722048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860</Words>
  <Characters>4906</Characters>
  <Application>Microsoft Office Word</Application>
  <DocSecurity>0</DocSecurity>
  <Lines>40</Lines>
  <Paragraphs>11</Paragraphs>
  <ScaleCrop>false</ScaleCrop>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dc:creator>
  <cp:keywords/>
  <dc:description/>
  <cp:lastModifiedBy>yangchm</cp:lastModifiedBy>
  <cp:revision>12</cp:revision>
  <dcterms:created xsi:type="dcterms:W3CDTF">2020-10-13T03:27:00Z</dcterms:created>
  <dcterms:modified xsi:type="dcterms:W3CDTF">2021-11-17T05:25:00Z</dcterms:modified>
</cp:coreProperties>
</file>